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B4C96" w14:textId="1E58088A" w:rsidR="004E7CC2" w:rsidRPr="00484306" w:rsidRDefault="00CC1D6C" w:rsidP="004E7CC2">
      <w:pPr>
        <w:spacing w:after="0"/>
        <w:jc w:val="center"/>
        <w:rPr>
          <w:rFonts w:cs="Arial"/>
          <w:b/>
          <w:sz w:val="28"/>
          <w:szCs w:val="28"/>
        </w:rPr>
      </w:pPr>
      <w:r>
        <w:rPr>
          <w:rFonts w:cs="Arial"/>
          <w:b/>
          <w:sz w:val="28"/>
          <w:szCs w:val="28"/>
        </w:rPr>
        <w:t>Maynard Jackson High School</w:t>
      </w:r>
    </w:p>
    <w:p w14:paraId="59265A06" w14:textId="44FF4458"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240D2C">
        <w:rPr>
          <w:rFonts w:cs="Arial"/>
          <w:b/>
          <w:color w:val="0083A9" w:themeColor="accent1"/>
          <w:sz w:val="28"/>
          <w:szCs w:val="28"/>
        </w:rPr>
        <w:t xml:space="preserve">March </w:t>
      </w:r>
      <w:proofErr w:type="gramStart"/>
      <w:r w:rsidR="00240D2C">
        <w:rPr>
          <w:rFonts w:cs="Arial"/>
          <w:b/>
          <w:color w:val="0083A9" w:themeColor="accent1"/>
          <w:sz w:val="28"/>
          <w:szCs w:val="28"/>
        </w:rPr>
        <w:t>5</w:t>
      </w:r>
      <w:proofErr w:type="gramEnd"/>
      <w:r w:rsidR="0077042E">
        <w:rPr>
          <w:rFonts w:cs="Arial"/>
          <w:b/>
          <w:color w:val="0083A9" w:themeColor="accent1"/>
          <w:sz w:val="28"/>
          <w:szCs w:val="28"/>
        </w:rPr>
        <w:t xml:space="preserve"> 2020</w:t>
      </w:r>
    </w:p>
    <w:p w14:paraId="2F587AC9" w14:textId="78E81A91"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240D2C">
        <w:rPr>
          <w:rFonts w:cs="Arial"/>
          <w:b/>
          <w:color w:val="0083A9" w:themeColor="accent1"/>
          <w:sz w:val="28"/>
          <w:szCs w:val="28"/>
        </w:rPr>
        <w:t>5</w:t>
      </w:r>
      <w:r w:rsidR="00CC1D6C">
        <w:rPr>
          <w:rFonts w:cs="Arial"/>
          <w:b/>
          <w:color w:val="0083A9" w:themeColor="accent1"/>
          <w:sz w:val="28"/>
          <w:szCs w:val="28"/>
        </w:rPr>
        <w:t>:00 pm</w:t>
      </w:r>
    </w:p>
    <w:p w14:paraId="706B4C5B" w14:textId="6082C5DE"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CC1D6C">
        <w:rPr>
          <w:rFonts w:cs="Arial"/>
          <w:b/>
          <w:color w:val="0083A9" w:themeColor="accent1"/>
          <w:sz w:val="28"/>
          <w:szCs w:val="28"/>
        </w:rPr>
        <w:t>MJHS Media Center</w:t>
      </w:r>
    </w:p>
    <w:p w14:paraId="26C5991F" w14:textId="77777777" w:rsidR="004E7CC2" w:rsidRPr="0024684D" w:rsidRDefault="004E7CC2" w:rsidP="004E7CC2">
      <w:pPr>
        <w:spacing w:after="0"/>
        <w:jc w:val="center"/>
        <w:rPr>
          <w:rFonts w:cs="Arial"/>
          <w:b/>
          <w:sz w:val="32"/>
          <w:szCs w:val="32"/>
        </w:rPr>
      </w:pPr>
    </w:p>
    <w:p w14:paraId="4D3E4181" w14:textId="4B85A8DC"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8A6073" w14:paraId="5DE8E155" w14:textId="77777777" w:rsidTr="00FF3119">
        <w:tc>
          <w:tcPr>
            <w:tcW w:w="2515" w:type="dxa"/>
            <w:shd w:val="clear" w:color="auto" w:fill="E9AF76" w:themeFill="accent2" w:themeFillTint="99"/>
            <w:vAlign w:val="center"/>
          </w:tcPr>
          <w:p w14:paraId="7A5FE10F" w14:textId="5BA4243F" w:rsidR="008A6073" w:rsidRPr="00F401AE" w:rsidRDefault="008A6073"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4B49FDB3" w14:textId="430F5B6E"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7096A29A" w14:textId="3F335CEF" w:rsidR="008A6073" w:rsidRPr="00F401AE" w:rsidRDefault="008A6073" w:rsidP="00F401AE">
            <w:pPr>
              <w:jc w:val="center"/>
              <w:rPr>
                <w:rFonts w:cs="Arial"/>
                <w:b/>
                <w:sz w:val="28"/>
                <w:szCs w:val="28"/>
              </w:rPr>
            </w:pPr>
            <w:r w:rsidRPr="00371558">
              <w:rPr>
                <w:rFonts w:cs="Arial"/>
                <w:b/>
                <w:sz w:val="28"/>
                <w:szCs w:val="28"/>
              </w:rPr>
              <w:t>Present or Absent</w:t>
            </w:r>
          </w:p>
        </w:tc>
      </w:tr>
      <w:tr w:rsidR="002235D3" w14:paraId="7AE2A259" w14:textId="77777777" w:rsidTr="00FF3119">
        <w:tc>
          <w:tcPr>
            <w:tcW w:w="2515" w:type="dxa"/>
          </w:tcPr>
          <w:p w14:paraId="2B6265C9" w14:textId="079AF9ED" w:rsidR="002235D3" w:rsidRDefault="002235D3" w:rsidP="002235D3">
            <w:pPr>
              <w:rPr>
                <w:rFonts w:cs="Arial"/>
                <w:b/>
                <w:sz w:val="24"/>
                <w:szCs w:val="24"/>
              </w:rPr>
            </w:pPr>
            <w:r w:rsidRPr="00F371DD">
              <w:rPr>
                <w:rFonts w:cs="Arial"/>
                <w:b/>
                <w:sz w:val="24"/>
                <w:szCs w:val="24"/>
              </w:rPr>
              <w:t>Principal</w:t>
            </w:r>
          </w:p>
        </w:tc>
        <w:tc>
          <w:tcPr>
            <w:tcW w:w="4770" w:type="dxa"/>
          </w:tcPr>
          <w:p w14:paraId="78E7A07D" w14:textId="0F3F8DB1" w:rsidR="002235D3" w:rsidRDefault="00990A15" w:rsidP="002235D3">
            <w:pPr>
              <w:rPr>
                <w:rFonts w:cs="Arial"/>
                <w:b/>
                <w:sz w:val="24"/>
                <w:szCs w:val="24"/>
              </w:rPr>
            </w:pPr>
            <w:r>
              <w:rPr>
                <w:rFonts w:cs="Arial"/>
                <w:b/>
                <w:sz w:val="24"/>
                <w:szCs w:val="24"/>
              </w:rPr>
              <w:t xml:space="preserve">Adam </w:t>
            </w:r>
            <w:proofErr w:type="spellStart"/>
            <w:r>
              <w:rPr>
                <w:rFonts w:cs="Arial"/>
                <w:b/>
                <w:sz w:val="24"/>
                <w:szCs w:val="24"/>
              </w:rPr>
              <w:t>Danser</w:t>
            </w:r>
            <w:proofErr w:type="spellEnd"/>
          </w:p>
        </w:tc>
        <w:tc>
          <w:tcPr>
            <w:tcW w:w="2065" w:type="dxa"/>
          </w:tcPr>
          <w:p w14:paraId="6904DEC2" w14:textId="6CC217B1" w:rsidR="002235D3" w:rsidRDefault="00990A15" w:rsidP="002235D3">
            <w:pPr>
              <w:rPr>
                <w:rFonts w:cs="Arial"/>
                <w:b/>
                <w:sz w:val="24"/>
                <w:szCs w:val="24"/>
              </w:rPr>
            </w:pPr>
            <w:r>
              <w:rPr>
                <w:rFonts w:cs="Arial"/>
                <w:b/>
                <w:sz w:val="24"/>
                <w:szCs w:val="24"/>
              </w:rPr>
              <w:t>present</w:t>
            </w:r>
          </w:p>
        </w:tc>
      </w:tr>
      <w:tr w:rsidR="002235D3" w14:paraId="3A47BA98" w14:textId="77777777" w:rsidTr="00FF3119">
        <w:tc>
          <w:tcPr>
            <w:tcW w:w="2515" w:type="dxa"/>
          </w:tcPr>
          <w:p w14:paraId="314062CB" w14:textId="3D1E4C6C"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0E1AD3F9" w14:textId="48F39404" w:rsidR="002235D3" w:rsidRDefault="00990A15" w:rsidP="002235D3">
            <w:pPr>
              <w:rPr>
                <w:rFonts w:cs="Arial"/>
                <w:b/>
                <w:sz w:val="24"/>
                <w:szCs w:val="24"/>
              </w:rPr>
            </w:pPr>
            <w:r>
              <w:rPr>
                <w:rFonts w:cs="Arial"/>
                <w:b/>
                <w:sz w:val="24"/>
                <w:szCs w:val="24"/>
              </w:rPr>
              <w:t>Beth Wells</w:t>
            </w:r>
          </w:p>
        </w:tc>
        <w:tc>
          <w:tcPr>
            <w:tcW w:w="2065" w:type="dxa"/>
          </w:tcPr>
          <w:p w14:paraId="3642C336" w14:textId="7615EEAE" w:rsidR="002235D3" w:rsidRDefault="00586BEE" w:rsidP="002235D3">
            <w:pPr>
              <w:rPr>
                <w:rFonts w:cs="Arial"/>
                <w:b/>
                <w:sz w:val="24"/>
                <w:szCs w:val="24"/>
              </w:rPr>
            </w:pPr>
            <w:r>
              <w:rPr>
                <w:rFonts w:cs="Arial"/>
                <w:b/>
                <w:sz w:val="24"/>
                <w:szCs w:val="24"/>
              </w:rPr>
              <w:t>present</w:t>
            </w:r>
          </w:p>
        </w:tc>
      </w:tr>
      <w:tr w:rsidR="002235D3" w14:paraId="01DBC33C" w14:textId="77777777" w:rsidTr="00FF3119">
        <w:tc>
          <w:tcPr>
            <w:tcW w:w="2515" w:type="dxa"/>
          </w:tcPr>
          <w:p w14:paraId="0D7A65F5" w14:textId="5342CF8F"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2BA61BA2" w14:textId="54D013E7" w:rsidR="002235D3" w:rsidRDefault="00990A15" w:rsidP="002235D3">
            <w:pPr>
              <w:rPr>
                <w:rFonts w:cs="Arial"/>
                <w:b/>
                <w:sz w:val="24"/>
                <w:szCs w:val="24"/>
              </w:rPr>
            </w:pPr>
            <w:r>
              <w:rPr>
                <w:rFonts w:cs="Arial"/>
                <w:b/>
                <w:sz w:val="24"/>
                <w:szCs w:val="24"/>
              </w:rPr>
              <w:t>David Liburd</w:t>
            </w:r>
          </w:p>
        </w:tc>
        <w:tc>
          <w:tcPr>
            <w:tcW w:w="2065" w:type="dxa"/>
          </w:tcPr>
          <w:p w14:paraId="1E7ECF19" w14:textId="66E8428C" w:rsidR="002235D3" w:rsidRDefault="00C83C15" w:rsidP="002235D3">
            <w:pPr>
              <w:rPr>
                <w:rFonts w:cs="Arial"/>
                <w:b/>
                <w:sz w:val="24"/>
                <w:szCs w:val="24"/>
              </w:rPr>
            </w:pPr>
            <w:r>
              <w:rPr>
                <w:rFonts w:cs="Arial"/>
                <w:b/>
                <w:sz w:val="24"/>
                <w:szCs w:val="24"/>
              </w:rPr>
              <w:t>absent</w:t>
            </w:r>
          </w:p>
        </w:tc>
      </w:tr>
      <w:tr w:rsidR="002235D3" w14:paraId="06ADA6F9" w14:textId="77777777" w:rsidTr="00FF3119">
        <w:tc>
          <w:tcPr>
            <w:tcW w:w="2515" w:type="dxa"/>
          </w:tcPr>
          <w:p w14:paraId="29E29FDD" w14:textId="59A74613"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761BB9C6" w14:textId="4191EFE5" w:rsidR="002235D3" w:rsidRDefault="00990A15" w:rsidP="002235D3">
            <w:pPr>
              <w:rPr>
                <w:rFonts w:cs="Arial"/>
                <w:b/>
                <w:sz w:val="24"/>
                <w:szCs w:val="24"/>
              </w:rPr>
            </w:pPr>
            <w:r>
              <w:rPr>
                <w:rFonts w:cs="Arial"/>
                <w:b/>
                <w:sz w:val="24"/>
                <w:szCs w:val="24"/>
              </w:rPr>
              <w:t xml:space="preserve">Kamau </w:t>
            </w:r>
            <w:proofErr w:type="spellStart"/>
            <w:r>
              <w:rPr>
                <w:rFonts w:cs="Arial"/>
                <w:b/>
                <w:sz w:val="24"/>
                <w:szCs w:val="24"/>
              </w:rPr>
              <w:t>Bobb</w:t>
            </w:r>
            <w:proofErr w:type="spellEnd"/>
          </w:p>
        </w:tc>
        <w:tc>
          <w:tcPr>
            <w:tcW w:w="2065" w:type="dxa"/>
          </w:tcPr>
          <w:p w14:paraId="20B2CEA0" w14:textId="0AF3FFD1" w:rsidR="002235D3" w:rsidRDefault="00C83C15" w:rsidP="002235D3">
            <w:pPr>
              <w:rPr>
                <w:rFonts w:cs="Arial"/>
                <w:b/>
                <w:sz w:val="24"/>
                <w:szCs w:val="24"/>
              </w:rPr>
            </w:pPr>
            <w:r>
              <w:rPr>
                <w:rFonts w:cs="Arial"/>
                <w:b/>
                <w:sz w:val="24"/>
                <w:szCs w:val="24"/>
              </w:rPr>
              <w:t>absent</w:t>
            </w:r>
          </w:p>
        </w:tc>
      </w:tr>
      <w:tr w:rsidR="002235D3" w14:paraId="7DA0299F" w14:textId="77777777" w:rsidTr="00FF3119">
        <w:tc>
          <w:tcPr>
            <w:tcW w:w="2515" w:type="dxa"/>
          </w:tcPr>
          <w:p w14:paraId="4A196F97" w14:textId="2A106653" w:rsidR="002235D3" w:rsidRDefault="002235D3" w:rsidP="002235D3">
            <w:pPr>
              <w:rPr>
                <w:rFonts w:cs="Arial"/>
                <w:b/>
                <w:sz w:val="24"/>
                <w:szCs w:val="24"/>
              </w:rPr>
            </w:pPr>
            <w:r w:rsidRPr="00F371DD">
              <w:rPr>
                <w:rFonts w:cs="Arial"/>
                <w:b/>
                <w:sz w:val="24"/>
                <w:szCs w:val="24"/>
              </w:rPr>
              <w:t>Instructional Staff</w:t>
            </w:r>
          </w:p>
        </w:tc>
        <w:tc>
          <w:tcPr>
            <w:tcW w:w="4770" w:type="dxa"/>
          </w:tcPr>
          <w:p w14:paraId="4CDADB68" w14:textId="4085EB6C" w:rsidR="002235D3" w:rsidRDefault="00990A15" w:rsidP="002235D3">
            <w:pPr>
              <w:rPr>
                <w:rFonts w:cs="Arial"/>
                <w:b/>
                <w:sz w:val="24"/>
                <w:szCs w:val="24"/>
              </w:rPr>
            </w:pPr>
            <w:r>
              <w:rPr>
                <w:rFonts w:cs="Arial"/>
                <w:b/>
                <w:sz w:val="24"/>
                <w:szCs w:val="24"/>
              </w:rPr>
              <w:t xml:space="preserve">Anthony </w:t>
            </w:r>
            <w:proofErr w:type="spellStart"/>
            <w:r>
              <w:rPr>
                <w:rFonts w:cs="Arial"/>
                <w:b/>
                <w:sz w:val="24"/>
                <w:szCs w:val="24"/>
              </w:rPr>
              <w:t>DeCosta</w:t>
            </w:r>
            <w:proofErr w:type="spellEnd"/>
          </w:p>
        </w:tc>
        <w:tc>
          <w:tcPr>
            <w:tcW w:w="2065" w:type="dxa"/>
          </w:tcPr>
          <w:p w14:paraId="031FFFAC" w14:textId="488110EF" w:rsidR="002235D3" w:rsidRDefault="00990A15" w:rsidP="002235D3">
            <w:pPr>
              <w:rPr>
                <w:rFonts w:cs="Arial"/>
                <w:b/>
                <w:sz w:val="24"/>
                <w:szCs w:val="24"/>
              </w:rPr>
            </w:pPr>
            <w:r>
              <w:rPr>
                <w:rFonts w:cs="Arial"/>
                <w:b/>
                <w:sz w:val="24"/>
                <w:szCs w:val="24"/>
              </w:rPr>
              <w:t>present</w:t>
            </w:r>
          </w:p>
        </w:tc>
      </w:tr>
      <w:tr w:rsidR="002235D3" w14:paraId="64121753" w14:textId="77777777" w:rsidTr="00FF3119">
        <w:tc>
          <w:tcPr>
            <w:tcW w:w="2515" w:type="dxa"/>
          </w:tcPr>
          <w:p w14:paraId="0469A530" w14:textId="523253B8" w:rsidR="002235D3" w:rsidRDefault="002235D3" w:rsidP="002235D3">
            <w:pPr>
              <w:rPr>
                <w:rFonts w:cs="Arial"/>
                <w:b/>
                <w:sz w:val="24"/>
                <w:szCs w:val="24"/>
              </w:rPr>
            </w:pPr>
            <w:r w:rsidRPr="00F371DD">
              <w:rPr>
                <w:rFonts w:cs="Arial"/>
                <w:b/>
                <w:sz w:val="24"/>
                <w:szCs w:val="24"/>
              </w:rPr>
              <w:t>Instructional Staff</w:t>
            </w:r>
          </w:p>
        </w:tc>
        <w:tc>
          <w:tcPr>
            <w:tcW w:w="4770" w:type="dxa"/>
          </w:tcPr>
          <w:p w14:paraId="63F2E68C" w14:textId="7888BF8D" w:rsidR="002235D3" w:rsidRDefault="00990A15" w:rsidP="002235D3">
            <w:pPr>
              <w:rPr>
                <w:rFonts w:cs="Arial"/>
                <w:b/>
                <w:sz w:val="24"/>
                <w:szCs w:val="24"/>
              </w:rPr>
            </w:pPr>
            <w:r>
              <w:rPr>
                <w:rFonts w:cs="Arial"/>
                <w:b/>
                <w:sz w:val="24"/>
                <w:szCs w:val="24"/>
              </w:rPr>
              <w:t>Denise King</w:t>
            </w:r>
          </w:p>
        </w:tc>
        <w:tc>
          <w:tcPr>
            <w:tcW w:w="2065" w:type="dxa"/>
          </w:tcPr>
          <w:p w14:paraId="788366F7" w14:textId="206010D9" w:rsidR="002235D3" w:rsidRDefault="00990A15" w:rsidP="002235D3">
            <w:pPr>
              <w:rPr>
                <w:rFonts w:cs="Arial"/>
                <w:b/>
                <w:sz w:val="24"/>
                <w:szCs w:val="24"/>
              </w:rPr>
            </w:pPr>
            <w:r>
              <w:rPr>
                <w:rFonts w:cs="Arial"/>
                <w:b/>
                <w:sz w:val="24"/>
                <w:szCs w:val="24"/>
              </w:rPr>
              <w:t>present</w:t>
            </w:r>
          </w:p>
        </w:tc>
      </w:tr>
      <w:tr w:rsidR="002235D3" w:rsidRPr="009D502F" w14:paraId="1634FE98" w14:textId="77777777" w:rsidTr="00FF3119">
        <w:tc>
          <w:tcPr>
            <w:tcW w:w="2515" w:type="dxa"/>
          </w:tcPr>
          <w:p w14:paraId="2515C643" w14:textId="6FC2A450" w:rsidR="002235D3" w:rsidRPr="009D502F" w:rsidRDefault="002235D3" w:rsidP="002235D3">
            <w:pPr>
              <w:rPr>
                <w:rFonts w:cstheme="minorHAnsi"/>
                <w:b/>
                <w:sz w:val="24"/>
                <w:szCs w:val="24"/>
              </w:rPr>
            </w:pPr>
            <w:r w:rsidRPr="009D502F">
              <w:rPr>
                <w:rFonts w:cstheme="minorHAnsi"/>
                <w:b/>
                <w:sz w:val="24"/>
                <w:szCs w:val="24"/>
              </w:rPr>
              <w:t>Instructional Staff</w:t>
            </w:r>
          </w:p>
        </w:tc>
        <w:tc>
          <w:tcPr>
            <w:tcW w:w="4770" w:type="dxa"/>
          </w:tcPr>
          <w:p w14:paraId="4F63BC86" w14:textId="0F4C73E8" w:rsidR="002235D3" w:rsidRPr="009D502F" w:rsidRDefault="00990A15" w:rsidP="002235D3">
            <w:pPr>
              <w:rPr>
                <w:rFonts w:cstheme="minorHAnsi"/>
                <w:b/>
                <w:sz w:val="24"/>
                <w:szCs w:val="24"/>
              </w:rPr>
            </w:pPr>
            <w:r w:rsidRPr="009D502F">
              <w:rPr>
                <w:rFonts w:cstheme="minorHAnsi"/>
                <w:b/>
                <w:sz w:val="24"/>
                <w:szCs w:val="24"/>
              </w:rPr>
              <w:t>David Eberhardt</w:t>
            </w:r>
          </w:p>
        </w:tc>
        <w:tc>
          <w:tcPr>
            <w:tcW w:w="2065" w:type="dxa"/>
          </w:tcPr>
          <w:p w14:paraId="404445C2" w14:textId="43992F15" w:rsidR="002235D3" w:rsidRPr="009D502F" w:rsidRDefault="00586BEE" w:rsidP="002235D3">
            <w:pPr>
              <w:rPr>
                <w:rFonts w:cstheme="minorHAnsi"/>
                <w:b/>
                <w:sz w:val="24"/>
                <w:szCs w:val="24"/>
              </w:rPr>
            </w:pPr>
            <w:r>
              <w:rPr>
                <w:rFonts w:cstheme="minorHAnsi"/>
                <w:b/>
                <w:sz w:val="24"/>
                <w:szCs w:val="24"/>
              </w:rPr>
              <w:t>present</w:t>
            </w:r>
          </w:p>
        </w:tc>
      </w:tr>
      <w:tr w:rsidR="002235D3" w:rsidRPr="009D502F" w14:paraId="6ED10219" w14:textId="77777777" w:rsidTr="00FF3119">
        <w:tc>
          <w:tcPr>
            <w:tcW w:w="2515" w:type="dxa"/>
          </w:tcPr>
          <w:p w14:paraId="0A17BBE7" w14:textId="1926958A" w:rsidR="002235D3" w:rsidRPr="009D502F" w:rsidRDefault="002235D3" w:rsidP="002235D3">
            <w:pPr>
              <w:rPr>
                <w:rFonts w:cstheme="minorHAnsi"/>
                <w:b/>
                <w:sz w:val="24"/>
                <w:szCs w:val="24"/>
              </w:rPr>
            </w:pPr>
            <w:r w:rsidRPr="009D502F">
              <w:rPr>
                <w:rFonts w:cstheme="minorHAnsi"/>
                <w:b/>
                <w:sz w:val="24"/>
                <w:szCs w:val="24"/>
              </w:rPr>
              <w:t>Community Member</w:t>
            </w:r>
          </w:p>
        </w:tc>
        <w:tc>
          <w:tcPr>
            <w:tcW w:w="4770" w:type="dxa"/>
          </w:tcPr>
          <w:p w14:paraId="4B90469D" w14:textId="754B15FB" w:rsidR="002235D3" w:rsidRPr="009D502F" w:rsidRDefault="00990A15" w:rsidP="002235D3">
            <w:pPr>
              <w:rPr>
                <w:rFonts w:cstheme="minorHAnsi"/>
                <w:b/>
                <w:sz w:val="24"/>
                <w:szCs w:val="24"/>
              </w:rPr>
            </w:pPr>
            <w:r w:rsidRPr="009D502F">
              <w:rPr>
                <w:rFonts w:cstheme="minorHAnsi"/>
                <w:b/>
                <w:sz w:val="24"/>
                <w:szCs w:val="24"/>
              </w:rPr>
              <w:t>Ashley Rouse</w:t>
            </w:r>
          </w:p>
        </w:tc>
        <w:tc>
          <w:tcPr>
            <w:tcW w:w="2065" w:type="dxa"/>
          </w:tcPr>
          <w:p w14:paraId="78F1C9A0" w14:textId="253551A5" w:rsidR="002235D3" w:rsidRPr="009D502F" w:rsidRDefault="00586BEE" w:rsidP="002235D3">
            <w:pPr>
              <w:rPr>
                <w:rFonts w:cstheme="minorHAnsi"/>
                <w:b/>
                <w:sz w:val="24"/>
                <w:szCs w:val="24"/>
              </w:rPr>
            </w:pPr>
            <w:r>
              <w:rPr>
                <w:rFonts w:cstheme="minorHAnsi"/>
                <w:b/>
                <w:sz w:val="24"/>
                <w:szCs w:val="24"/>
              </w:rPr>
              <w:t>present</w:t>
            </w:r>
          </w:p>
        </w:tc>
      </w:tr>
      <w:tr w:rsidR="002235D3" w:rsidRPr="009D502F" w14:paraId="07B518D3" w14:textId="77777777" w:rsidTr="00FF3119">
        <w:tc>
          <w:tcPr>
            <w:tcW w:w="2515" w:type="dxa"/>
          </w:tcPr>
          <w:p w14:paraId="634A6667" w14:textId="78438800" w:rsidR="002235D3" w:rsidRPr="009D502F" w:rsidRDefault="002235D3" w:rsidP="002235D3">
            <w:pPr>
              <w:rPr>
                <w:rFonts w:cstheme="minorHAnsi"/>
                <w:b/>
                <w:sz w:val="24"/>
                <w:szCs w:val="24"/>
              </w:rPr>
            </w:pPr>
            <w:r w:rsidRPr="009D502F">
              <w:rPr>
                <w:rFonts w:cstheme="minorHAnsi"/>
                <w:b/>
                <w:sz w:val="24"/>
                <w:szCs w:val="24"/>
              </w:rPr>
              <w:t>Community Member</w:t>
            </w:r>
          </w:p>
        </w:tc>
        <w:tc>
          <w:tcPr>
            <w:tcW w:w="4770" w:type="dxa"/>
          </w:tcPr>
          <w:p w14:paraId="384757DB" w14:textId="4DE5F3C6" w:rsidR="002235D3" w:rsidRPr="009D502F" w:rsidRDefault="00990A15" w:rsidP="002235D3">
            <w:pPr>
              <w:rPr>
                <w:rFonts w:cstheme="minorHAnsi"/>
                <w:b/>
                <w:sz w:val="24"/>
                <w:szCs w:val="24"/>
              </w:rPr>
            </w:pPr>
            <w:r w:rsidRPr="009D502F">
              <w:rPr>
                <w:rFonts w:cstheme="minorHAnsi"/>
                <w:b/>
                <w:sz w:val="24"/>
                <w:szCs w:val="24"/>
              </w:rPr>
              <w:t>Virgil Murray</w:t>
            </w:r>
          </w:p>
        </w:tc>
        <w:tc>
          <w:tcPr>
            <w:tcW w:w="2065" w:type="dxa"/>
          </w:tcPr>
          <w:p w14:paraId="24024F9E" w14:textId="57CAE1E8" w:rsidR="002235D3" w:rsidRPr="009D502F" w:rsidRDefault="00990A15" w:rsidP="002235D3">
            <w:pPr>
              <w:rPr>
                <w:rFonts w:cstheme="minorHAnsi"/>
                <w:b/>
                <w:sz w:val="24"/>
                <w:szCs w:val="24"/>
              </w:rPr>
            </w:pPr>
            <w:r w:rsidRPr="009D502F">
              <w:rPr>
                <w:rFonts w:cstheme="minorHAnsi"/>
                <w:b/>
                <w:sz w:val="24"/>
                <w:szCs w:val="24"/>
              </w:rPr>
              <w:t>present</w:t>
            </w:r>
          </w:p>
        </w:tc>
      </w:tr>
      <w:tr w:rsidR="002235D3" w:rsidRPr="009D502F" w14:paraId="67A02EED" w14:textId="77777777" w:rsidTr="00FF3119">
        <w:tc>
          <w:tcPr>
            <w:tcW w:w="2515" w:type="dxa"/>
          </w:tcPr>
          <w:p w14:paraId="49860183" w14:textId="51C56308" w:rsidR="002235D3" w:rsidRPr="009D502F" w:rsidRDefault="002235D3" w:rsidP="002235D3">
            <w:pPr>
              <w:rPr>
                <w:rFonts w:cstheme="minorHAnsi"/>
                <w:b/>
                <w:sz w:val="24"/>
                <w:szCs w:val="24"/>
              </w:rPr>
            </w:pPr>
            <w:r w:rsidRPr="009D502F">
              <w:rPr>
                <w:rFonts w:cstheme="minorHAnsi"/>
                <w:b/>
                <w:sz w:val="24"/>
                <w:szCs w:val="24"/>
              </w:rPr>
              <w:t>Swing Seat</w:t>
            </w:r>
          </w:p>
        </w:tc>
        <w:tc>
          <w:tcPr>
            <w:tcW w:w="4770" w:type="dxa"/>
          </w:tcPr>
          <w:p w14:paraId="34F4D489" w14:textId="42446E3B" w:rsidR="002235D3" w:rsidRPr="009D502F" w:rsidRDefault="00990A15" w:rsidP="002235D3">
            <w:pPr>
              <w:rPr>
                <w:rFonts w:cstheme="minorHAnsi"/>
                <w:b/>
                <w:sz w:val="24"/>
                <w:szCs w:val="24"/>
              </w:rPr>
            </w:pPr>
            <w:r w:rsidRPr="009D502F">
              <w:rPr>
                <w:rFonts w:cstheme="minorHAnsi"/>
                <w:b/>
                <w:sz w:val="24"/>
                <w:szCs w:val="24"/>
              </w:rPr>
              <w:t>Allison Whittaker – Brown</w:t>
            </w:r>
          </w:p>
        </w:tc>
        <w:tc>
          <w:tcPr>
            <w:tcW w:w="2065" w:type="dxa"/>
          </w:tcPr>
          <w:p w14:paraId="2F8A4C5C" w14:textId="363D167F" w:rsidR="002235D3" w:rsidRPr="009D502F" w:rsidRDefault="00C83C15" w:rsidP="002235D3">
            <w:pPr>
              <w:rPr>
                <w:rFonts w:cstheme="minorHAnsi"/>
                <w:b/>
                <w:sz w:val="24"/>
                <w:szCs w:val="24"/>
              </w:rPr>
            </w:pPr>
            <w:r>
              <w:rPr>
                <w:rFonts w:cstheme="minorHAnsi"/>
                <w:b/>
                <w:sz w:val="24"/>
                <w:szCs w:val="24"/>
              </w:rPr>
              <w:t>present</w:t>
            </w:r>
          </w:p>
        </w:tc>
      </w:tr>
      <w:tr w:rsidR="002235D3" w:rsidRPr="009D502F" w14:paraId="608482F4" w14:textId="77777777" w:rsidTr="00FF3119">
        <w:tc>
          <w:tcPr>
            <w:tcW w:w="2515" w:type="dxa"/>
          </w:tcPr>
          <w:p w14:paraId="07351B35" w14:textId="0989E7AF" w:rsidR="002235D3" w:rsidRPr="009D502F" w:rsidRDefault="002235D3" w:rsidP="002235D3">
            <w:pPr>
              <w:rPr>
                <w:rFonts w:cstheme="minorHAnsi"/>
                <w:b/>
                <w:sz w:val="24"/>
                <w:szCs w:val="24"/>
              </w:rPr>
            </w:pPr>
            <w:r w:rsidRPr="009D502F">
              <w:rPr>
                <w:rFonts w:cstheme="minorHAnsi"/>
                <w:b/>
                <w:sz w:val="24"/>
                <w:szCs w:val="24"/>
              </w:rPr>
              <w:t xml:space="preserve">Student </w:t>
            </w:r>
          </w:p>
        </w:tc>
        <w:tc>
          <w:tcPr>
            <w:tcW w:w="4770" w:type="dxa"/>
          </w:tcPr>
          <w:p w14:paraId="1B618351" w14:textId="6C421756" w:rsidR="002235D3" w:rsidRPr="009D502F" w:rsidRDefault="00990A15" w:rsidP="002235D3">
            <w:pPr>
              <w:rPr>
                <w:rFonts w:cstheme="minorHAnsi"/>
                <w:b/>
                <w:sz w:val="24"/>
                <w:szCs w:val="24"/>
              </w:rPr>
            </w:pPr>
            <w:r w:rsidRPr="009D502F">
              <w:rPr>
                <w:rFonts w:cstheme="minorHAnsi"/>
                <w:b/>
                <w:sz w:val="24"/>
                <w:szCs w:val="24"/>
              </w:rPr>
              <w:t>Mayra Martinez</w:t>
            </w:r>
          </w:p>
        </w:tc>
        <w:tc>
          <w:tcPr>
            <w:tcW w:w="2065" w:type="dxa"/>
          </w:tcPr>
          <w:p w14:paraId="06F783B6" w14:textId="7166A475" w:rsidR="002235D3" w:rsidRPr="009D502F" w:rsidRDefault="00A634AC" w:rsidP="002235D3">
            <w:pPr>
              <w:rPr>
                <w:rFonts w:cstheme="minorHAnsi"/>
                <w:b/>
                <w:sz w:val="24"/>
                <w:szCs w:val="24"/>
              </w:rPr>
            </w:pPr>
            <w:r>
              <w:rPr>
                <w:rFonts w:cstheme="minorHAnsi"/>
                <w:b/>
                <w:sz w:val="24"/>
                <w:szCs w:val="24"/>
              </w:rPr>
              <w:t>absent</w:t>
            </w:r>
          </w:p>
        </w:tc>
      </w:tr>
    </w:tbl>
    <w:p w14:paraId="1E45DFE5" w14:textId="57C6CCF2" w:rsidR="00794CAB" w:rsidRPr="009D502F" w:rsidRDefault="00794CAB" w:rsidP="00794CAB">
      <w:pPr>
        <w:pStyle w:val="ListParagraph"/>
        <w:numPr>
          <w:ilvl w:val="0"/>
          <w:numId w:val="3"/>
        </w:numPr>
        <w:ind w:left="630" w:hanging="630"/>
        <w:rPr>
          <w:rFonts w:cstheme="minorHAnsi"/>
          <w:b/>
          <w:sz w:val="24"/>
          <w:szCs w:val="24"/>
        </w:rPr>
      </w:pPr>
      <w:r w:rsidRPr="009D502F">
        <w:rPr>
          <w:rFonts w:cstheme="minorHAnsi"/>
          <w:b/>
          <w:sz w:val="24"/>
          <w:szCs w:val="24"/>
        </w:rPr>
        <w:t xml:space="preserve">Action Items </w:t>
      </w:r>
    </w:p>
    <w:p w14:paraId="1E8C3575" w14:textId="77777777" w:rsidR="00794CAB" w:rsidRPr="0077042E" w:rsidRDefault="00794CAB" w:rsidP="00794CAB">
      <w:pPr>
        <w:pStyle w:val="ListParagraph"/>
        <w:numPr>
          <w:ilvl w:val="1"/>
          <w:numId w:val="3"/>
        </w:numPr>
        <w:ind w:left="1350" w:hanging="720"/>
        <w:rPr>
          <w:rFonts w:cstheme="minorHAnsi"/>
          <w:color w:val="0083A9" w:themeColor="accent1"/>
          <w:sz w:val="24"/>
          <w:szCs w:val="24"/>
        </w:rPr>
      </w:pPr>
      <w:r w:rsidRPr="0077042E">
        <w:rPr>
          <w:rFonts w:cstheme="minorHAnsi"/>
          <w:b/>
          <w:sz w:val="24"/>
          <w:szCs w:val="24"/>
        </w:rPr>
        <w:t>Approval of Agenda:</w:t>
      </w:r>
      <w:r w:rsidRPr="0077042E">
        <w:rPr>
          <w:rFonts w:cstheme="minorHAnsi"/>
          <w:sz w:val="24"/>
          <w:szCs w:val="24"/>
        </w:rPr>
        <w:t xml:space="preserve"> </w:t>
      </w:r>
      <w:r w:rsidRPr="0077042E">
        <w:rPr>
          <w:rFonts w:cstheme="minorHAnsi"/>
          <w:b/>
          <w:sz w:val="24"/>
          <w:szCs w:val="24"/>
        </w:rPr>
        <w:t xml:space="preserve">Motion </w:t>
      </w:r>
      <w:r w:rsidRPr="0077042E">
        <w:rPr>
          <w:rFonts w:cstheme="minorHAnsi"/>
          <w:color w:val="0083A9" w:themeColor="accent1"/>
          <w:sz w:val="24"/>
          <w:szCs w:val="24"/>
        </w:rPr>
        <w:t>passed</w:t>
      </w:r>
    </w:p>
    <w:p w14:paraId="03EB8E38" w14:textId="3A9FBB58" w:rsidR="00794CAB" w:rsidRPr="00794CAB" w:rsidRDefault="00794CAB" w:rsidP="00794CAB">
      <w:pPr>
        <w:pStyle w:val="ListParagraph"/>
        <w:numPr>
          <w:ilvl w:val="1"/>
          <w:numId w:val="3"/>
        </w:numPr>
        <w:ind w:left="1350" w:hanging="720"/>
        <w:rPr>
          <w:rFonts w:cstheme="minorHAnsi"/>
          <w:sz w:val="24"/>
          <w:szCs w:val="24"/>
        </w:rPr>
      </w:pPr>
      <w:r w:rsidRPr="0077042E">
        <w:rPr>
          <w:rFonts w:cstheme="minorHAnsi"/>
          <w:b/>
          <w:sz w:val="24"/>
          <w:szCs w:val="24"/>
        </w:rPr>
        <w:t xml:space="preserve">Approval of </w:t>
      </w:r>
      <w:r w:rsidRPr="00087E88">
        <w:rPr>
          <w:rFonts w:cstheme="minorHAnsi"/>
          <w:b/>
          <w:sz w:val="24"/>
          <w:szCs w:val="24"/>
        </w:rPr>
        <w:t xml:space="preserve">Previous Minutes: Motion </w:t>
      </w:r>
      <w:r w:rsidRPr="00087E88">
        <w:rPr>
          <w:rFonts w:cstheme="minorHAnsi"/>
          <w:color w:val="0083A9" w:themeColor="accent1"/>
          <w:sz w:val="24"/>
          <w:szCs w:val="24"/>
        </w:rPr>
        <w:t xml:space="preserve">passed </w:t>
      </w:r>
    </w:p>
    <w:p w14:paraId="1CE2FDD5" w14:textId="4B308635" w:rsidR="00794CAB" w:rsidRPr="00087E88" w:rsidRDefault="00794CAB" w:rsidP="00794CAB">
      <w:pPr>
        <w:pStyle w:val="ListParagraph"/>
        <w:numPr>
          <w:ilvl w:val="2"/>
          <w:numId w:val="3"/>
        </w:numPr>
        <w:rPr>
          <w:rFonts w:cstheme="minorHAnsi"/>
          <w:sz w:val="24"/>
          <w:szCs w:val="24"/>
        </w:rPr>
      </w:pPr>
      <w:r w:rsidRPr="00421619">
        <w:rPr>
          <w:rFonts w:cstheme="minorHAnsi"/>
          <w:sz w:val="24"/>
          <w:szCs w:val="24"/>
        </w:rPr>
        <w:t>Mr. Eberhart was marked absent, but should have been marked present</w:t>
      </w:r>
    </w:p>
    <w:p w14:paraId="00B148E5" w14:textId="674960E1" w:rsidR="00794CAB" w:rsidRPr="00794CAB" w:rsidRDefault="00794CAB" w:rsidP="00794CAB">
      <w:pPr>
        <w:pStyle w:val="ListParagraph"/>
        <w:numPr>
          <w:ilvl w:val="1"/>
          <w:numId w:val="3"/>
        </w:numPr>
        <w:ind w:left="1350" w:hanging="720"/>
        <w:rPr>
          <w:rFonts w:cstheme="minorHAnsi"/>
          <w:sz w:val="24"/>
          <w:szCs w:val="24"/>
        </w:rPr>
      </w:pPr>
      <w:r w:rsidRPr="00087E88">
        <w:rPr>
          <w:rFonts w:cstheme="minorHAnsi"/>
          <w:b/>
          <w:sz w:val="24"/>
          <w:szCs w:val="24"/>
        </w:rPr>
        <w:t xml:space="preserve">FY ’21 Budget </w:t>
      </w:r>
      <w:r w:rsidRPr="00087E88">
        <w:rPr>
          <w:rFonts w:cstheme="minorHAnsi"/>
          <w:color w:val="0083A9" w:themeColor="accent1"/>
          <w:sz w:val="24"/>
          <w:szCs w:val="24"/>
        </w:rPr>
        <w:t>passed</w:t>
      </w:r>
    </w:p>
    <w:p w14:paraId="0516958C" w14:textId="77777777" w:rsidR="00794CAB" w:rsidRPr="00794CAB" w:rsidRDefault="00794CAB" w:rsidP="00794CAB">
      <w:pPr>
        <w:pStyle w:val="ListParagraph"/>
        <w:ind w:left="1350"/>
        <w:rPr>
          <w:rFonts w:cstheme="minorHAnsi"/>
          <w:sz w:val="24"/>
          <w:szCs w:val="24"/>
        </w:rPr>
      </w:pPr>
    </w:p>
    <w:p w14:paraId="5C93CD3A" w14:textId="7CD11F5B" w:rsidR="00794CAB" w:rsidRDefault="00794CAB" w:rsidP="00794CAB">
      <w:pPr>
        <w:pStyle w:val="ListParagraph"/>
        <w:numPr>
          <w:ilvl w:val="0"/>
          <w:numId w:val="3"/>
        </w:numPr>
        <w:ind w:left="630" w:hanging="630"/>
        <w:rPr>
          <w:rFonts w:cstheme="minorHAnsi"/>
          <w:b/>
          <w:sz w:val="24"/>
          <w:szCs w:val="24"/>
        </w:rPr>
      </w:pPr>
      <w:r>
        <w:rPr>
          <w:rFonts w:cstheme="minorHAnsi"/>
          <w:b/>
          <w:sz w:val="24"/>
          <w:szCs w:val="24"/>
        </w:rPr>
        <w:t>Public comment – none</w:t>
      </w:r>
    </w:p>
    <w:p w14:paraId="279FF176" w14:textId="77777777" w:rsidR="00794CAB" w:rsidRPr="00794CAB" w:rsidRDefault="00794CAB" w:rsidP="00794CAB">
      <w:pPr>
        <w:pStyle w:val="ListParagraph"/>
        <w:ind w:left="630"/>
        <w:rPr>
          <w:rFonts w:cstheme="minorHAnsi"/>
          <w:b/>
          <w:sz w:val="24"/>
          <w:szCs w:val="24"/>
        </w:rPr>
      </w:pPr>
    </w:p>
    <w:p w14:paraId="7E871FCC" w14:textId="77777777" w:rsidR="00794CAB" w:rsidRDefault="00794CAB" w:rsidP="00794CAB">
      <w:pPr>
        <w:pStyle w:val="ListParagraph"/>
        <w:numPr>
          <w:ilvl w:val="0"/>
          <w:numId w:val="3"/>
        </w:numPr>
        <w:ind w:left="630" w:hanging="630"/>
        <w:rPr>
          <w:rFonts w:cstheme="minorHAnsi"/>
          <w:b/>
          <w:sz w:val="24"/>
          <w:szCs w:val="24"/>
        </w:rPr>
      </w:pPr>
      <w:r w:rsidRPr="00087E88">
        <w:rPr>
          <w:rFonts w:cstheme="minorHAnsi"/>
          <w:b/>
          <w:sz w:val="24"/>
          <w:szCs w:val="24"/>
        </w:rPr>
        <w:t>Discussion Items</w:t>
      </w:r>
    </w:p>
    <w:p w14:paraId="20DBD337" w14:textId="77777777" w:rsidR="00794CAB" w:rsidRPr="00087E88" w:rsidRDefault="00794CAB" w:rsidP="00794CAB">
      <w:pPr>
        <w:pStyle w:val="ListParagraph"/>
        <w:numPr>
          <w:ilvl w:val="1"/>
          <w:numId w:val="3"/>
        </w:numPr>
        <w:rPr>
          <w:rFonts w:cstheme="minorHAnsi"/>
          <w:b/>
          <w:sz w:val="24"/>
          <w:szCs w:val="24"/>
        </w:rPr>
      </w:pPr>
      <w:r w:rsidRPr="00087E88">
        <w:rPr>
          <w:rFonts w:cstheme="minorHAnsi"/>
          <w:bCs/>
          <w:sz w:val="24"/>
          <w:szCs w:val="24"/>
        </w:rPr>
        <w:t>GO Team Representative for District’s Superintendent Search</w:t>
      </w:r>
    </w:p>
    <w:p w14:paraId="2C42B36F" w14:textId="77777777" w:rsidR="00794CAB" w:rsidRPr="00087E88" w:rsidRDefault="00794CAB" w:rsidP="00794CAB">
      <w:pPr>
        <w:pStyle w:val="ListParagraph"/>
        <w:numPr>
          <w:ilvl w:val="2"/>
          <w:numId w:val="3"/>
        </w:numPr>
        <w:rPr>
          <w:rFonts w:cstheme="minorHAnsi"/>
          <w:b/>
          <w:sz w:val="24"/>
          <w:szCs w:val="24"/>
        </w:rPr>
      </w:pPr>
      <w:r>
        <w:rPr>
          <w:rFonts w:cstheme="minorHAnsi"/>
          <w:bCs/>
          <w:sz w:val="24"/>
          <w:szCs w:val="24"/>
        </w:rPr>
        <w:t>Allison Whitaker-Brown – teacher</w:t>
      </w:r>
    </w:p>
    <w:p w14:paraId="15EA639F" w14:textId="77777777" w:rsidR="00794CAB" w:rsidRPr="00087E88" w:rsidRDefault="00794CAB" w:rsidP="00794CAB">
      <w:pPr>
        <w:pStyle w:val="ListParagraph"/>
        <w:numPr>
          <w:ilvl w:val="2"/>
          <w:numId w:val="3"/>
        </w:numPr>
        <w:rPr>
          <w:rFonts w:cstheme="minorHAnsi"/>
          <w:b/>
          <w:sz w:val="24"/>
          <w:szCs w:val="24"/>
        </w:rPr>
      </w:pPr>
      <w:r>
        <w:rPr>
          <w:rFonts w:cstheme="minorHAnsi"/>
          <w:bCs/>
          <w:sz w:val="24"/>
          <w:szCs w:val="24"/>
        </w:rPr>
        <w:t>Virgil Murray – community</w:t>
      </w:r>
    </w:p>
    <w:p w14:paraId="5BFC8A60" w14:textId="72D120C3" w:rsidR="00794CAB" w:rsidRPr="00794CAB" w:rsidRDefault="00794CAB" w:rsidP="00794CAB">
      <w:pPr>
        <w:pStyle w:val="ListParagraph"/>
        <w:numPr>
          <w:ilvl w:val="2"/>
          <w:numId w:val="3"/>
        </w:numPr>
        <w:rPr>
          <w:rFonts w:cstheme="minorHAnsi"/>
          <w:b/>
          <w:sz w:val="24"/>
          <w:szCs w:val="24"/>
        </w:rPr>
      </w:pPr>
      <w:r>
        <w:rPr>
          <w:rFonts w:cstheme="minorHAnsi"/>
          <w:bCs/>
          <w:sz w:val="24"/>
          <w:szCs w:val="24"/>
        </w:rPr>
        <w:t>Beth Wells – parent</w:t>
      </w:r>
    </w:p>
    <w:p w14:paraId="6B7DBBEE" w14:textId="77777777" w:rsidR="00794CAB" w:rsidRPr="00087E88" w:rsidRDefault="00794CAB" w:rsidP="00794CAB">
      <w:pPr>
        <w:pStyle w:val="ListParagraph"/>
        <w:ind w:left="2160"/>
        <w:rPr>
          <w:rFonts w:cstheme="minorHAnsi"/>
          <w:b/>
          <w:sz w:val="24"/>
          <w:szCs w:val="24"/>
        </w:rPr>
      </w:pPr>
    </w:p>
    <w:p w14:paraId="025566E3" w14:textId="77777777" w:rsidR="00794CAB" w:rsidRPr="00087E88" w:rsidRDefault="00794CAB" w:rsidP="00794CAB">
      <w:pPr>
        <w:pStyle w:val="ListParagraph"/>
        <w:numPr>
          <w:ilvl w:val="0"/>
          <w:numId w:val="3"/>
        </w:numPr>
        <w:ind w:left="630" w:hanging="630"/>
        <w:rPr>
          <w:rFonts w:cstheme="minorHAnsi"/>
          <w:b/>
          <w:sz w:val="24"/>
          <w:szCs w:val="24"/>
        </w:rPr>
      </w:pPr>
      <w:r w:rsidRPr="00087E88">
        <w:rPr>
          <w:rFonts w:cstheme="minorHAnsi"/>
          <w:b/>
          <w:sz w:val="24"/>
          <w:szCs w:val="24"/>
        </w:rPr>
        <w:t>Information Items</w:t>
      </w:r>
    </w:p>
    <w:p w14:paraId="23BEE01B" w14:textId="791EA0B8" w:rsidR="009E277A" w:rsidRPr="009E277A" w:rsidRDefault="00794CAB" w:rsidP="009E277A">
      <w:pPr>
        <w:pStyle w:val="ListParagraph"/>
        <w:numPr>
          <w:ilvl w:val="1"/>
          <w:numId w:val="3"/>
        </w:numPr>
        <w:rPr>
          <w:rFonts w:cstheme="minorHAnsi"/>
          <w:b/>
          <w:sz w:val="24"/>
          <w:szCs w:val="24"/>
        </w:rPr>
      </w:pPr>
      <w:r w:rsidRPr="00087E88">
        <w:rPr>
          <w:rFonts w:cstheme="minorHAnsi"/>
          <w:sz w:val="24"/>
          <w:szCs w:val="24"/>
        </w:rPr>
        <w:t xml:space="preserve">Principal’s </w:t>
      </w:r>
      <w:proofErr w:type="gramStart"/>
      <w:r w:rsidRPr="00087E88">
        <w:rPr>
          <w:rFonts w:cstheme="minorHAnsi"/>
          <w:sz w:val="24"/>
          <w:szCs w:val="24"/>
        </w:rPr>
        <w:t xml:space="preserve">Report </w:t>
      </w:r>
      <w:r w:rsidR="009E277A">
        <w:rPr>
          <w:rFonts w:cstheme="minorHAnsi"/>
          <w:sz w:val="24"/>
          <w:szCs w:val="24"/>
        </w:rPr>
        <w:t xml:space="preserve"> -</w:t>
      </w:r>
      <w:proofErr w:type="gramEnd"/>
      <w:r w:rsidR="009E277A">
        <w:rPr>
          <w:rFonts w:cstheme="minorHAnsi"/>
          <w:sz w:val="24"/>
          <w:szCs w:val="24"/>
        </w:rPr>
        <w:t xml:space="preserve"> MJHS hosted 15 conference attendees from CASEL (Collaborative for Academic Social and Emotional Learning) conference at Emory learning conference. Most of the students in our school are initially introduced </w:t>
      </w:r>
      <w:r w:rsidR="009E277A">
        <w:rPr>
          <w:rFonts w:cstheme="minorHAnsi"/>
          <w:sz w:val="24"/>
          <w:szCs w:val="24"/>
        </w:rPr>
        <w:lastRenderedPageBreak/>
        <w:t>to SEL through advisory, using the curriculum from CASEL. CASEL supports using PBIS (Positive Behavioral and Interventions Supports) which we use at MJHS.</w:t>
      </w:r>
    </w:p>
    <w:p w14:paraId="2708BC30" w14:textId="5A80F76F" w:rsidR="009E277A" w:rsidRDefault="009E277A" w:rsidP="009E277A">
      <w:pPr>
        <w:pStyle w:val="ListParagraph"/>
        <w:ind w:left="1440"/>
        <w:rPr>
          <w:rFonts w:cstheme="minorHAnsi"/>
          <w:sz w:val="24"/>
          <w:szCs w:val="24"/>
        </w:rPr>
      </w:pPr>
      <w:r>
        <w:rPr>
          <w:rFonts w:cstheme="minorHAnsi"/>
          <w:sz w:val="24"/>
          <w:szCs w:val="24"/>
        </w:rPr>
        <w:t>SAT held on Wed at the school was successful.</w:t>
      </w:r>
    </w:p>
    <w:p w14:paraId="20A13A9D" w14:textId="77783EE6" w:rsidR="009E277A" w:rsidRDefault="009E277A" w:rsidP="009E277A">
      <w:pPr>
        <w:pStyle w:val="ListParagraph"/>
        <w:ind w:left="1440"/>
        <w:rPr>
          <w:rFonts w:cstheme="minorHAnsi"/>
          <w:sz w:val="24"/>
          <w:szCs w:val="24"/>
        </w:rPr>
      </w:pPr>
      <w:r>
        <w:rPr>
          <w:rFonts w:cstheme="minorHAnsi"/>
          <w:sz w:val="24"/>
          <w:szCs w:val="24"/>
        </w:rPr>
        <w:t>9</w:t>
      </w:r>
      <w:r w:rsidRPr="009E277A">
        <w:rPr>
          <w:rFonts w:cstheme="minorHAnsi"/>
          <w:sz w:val="24"/>
          <w:szCs w:val="24"/>
          <w:vertAlign w:val="superscript"/>
        </w:rPr>
        <w:t>th</w:t>
      </w:r>
      <w:r>
        <w:rPr>
          <w:rFonts w:cstheme="minorHAnsi"/>
          <w:sz w:val="24"/>
          <w:szCs w:val="24"/>
        </w:rPr>
        <w:t xml:space="preserve"> and 10</w:t>
      </w:r>
      <w:r w:rsidRPr="009E277A">
        <w:rPr>
          <w:rFonts w:cstheme="minorHAnsi"/>
          <w:sz w:val="24"/>
          <w:szCs w:val="24"/>
          <w:vertAlign w:val="superscript"/>
        </w:rPr>
        <w:t>th</w:t>
      </w:r>
      <w:r>
        <w:rPr>
          <w:rFonts w:cstheme="minorHAnsi"/>
          <w:sz w:val="24"/>
          <w:szCs w:val="24"/>
        </w:rPr>
        <w:t xml:space="preserve"> graders had milestones prep while 11</w:t>
      </w:r>
      <w:r w:rsidRPr="009E277A">
        <w:rPr>
          <w:rFonts w:cstheme="minorHAnsi"/>
          <w:sz w:val="24"/>
          <w:szCs w:val="24"/>
          <w:vertAlign w:val="superscript"/>
        </w:rPr>
        <w:t>th</w:t>
      </w:r>
      <w:r>
        <w:rPr>
          <w:rFonts w:cstheme="minorHAnsi"/>
          <w:sz w:val="24"/>
          <w:szCs w:val="24"/>
        </w:rPr>
        <w:t xml:space="preserve"> graders took SAT.</w:t>
      </w:r>
    </w:p>
    <w:p w14:paraId="5B11FAB0" w14:textId="6AB04A0F" w:rsidR="009E277A" w:rsidRDefault="009E277A" w:rsidP="009E277A">
      <w:pPr>
        <w:pStyle w:val="ListParagraph"/>
        <w:ind w:left="1440"/>
        <w:rPr>
          <w:rFonts w:cstheme="minorHAnsi"/>
          <w:sz w:val="24"/>
          <w:szCs w:val="24"/>
        </w:rPr>
      </w:pPr>
      <w:r>
        <w:rPr>
          <w:rFonts w:cstheme="minorHAnsi"/>
          <w:sz w:val="24"/>
          <w:szCs w:val="24"/>
        </w:rPr>
        <w:t xml:space="preserve">Visitors from NMSI (National Math and Science Initiative), an agency through whom we get grants to help us with AP courses, visited the school today.  Rep. David Dryer and Sen. Nan </w:t>
      </w:r>
      <w:proofErr w:type="spellStart"/>
      <w:r>
        <w:rPr>
          <w:rFonts w:cstheme="minorHAnsi"/>
          <w:sz w:val="24"/>
          <w:szCs w:val="24"/>
        </w:rPr>
        <w:t>Orrock</w:t>
      </w:r>
      <w:proofErr w:type="spellEnd"/>
      <w:r>
        <w:rPr>
          <w:rFonts w:cstheme="minorHAnsi"/>
          <w:sz w:val="24"/>
          <w:szCs w:val="24"/>
        </w:rPr>
        <w:t xml:space="preserve"> were also here.</w:t>
      </w:r>
    </w:p>
    <w:p w14:paraId="08161657" w14:textId="33B136D5" w:rsidR="00B22782" w:rsidRDefault="00B22782" w:rsidP="009E277A">
      <w:pPr>
        <w:pStyle w:val="ListParagraph"/>
        <w:ind w:left="1440"/>
        <w:rPr>
          <w:rFonts w:cstheme="minorHAnsi"/>
          <w:sz w:val="24"/>
          <w:szCs w:val="24"/>
        </w:rPr>
      </w:pPr>
      <w:r>
        <w:rPr>
          <w:rFonts w:cstheme="minorHAnsi"/>
          <w:sz w:val="24"/>
          <w:szCs w:val="24"/>
        </w:rPr>
        <w:t>Robotics team were finalists that their last event.  They have another event coming up and the Nationals are in Houston. We need long term foundation funds that are sustainable for the future.  They need consistent funding as there are some significant costs involved with the program.</w:t>
      </w:r>
    </w:p>
    <w:p w14:paraId="3091532F" w14:textId="42DDA95C" w:rsidR="00B22782" w:rsidRDefault="00B22782" w:rsidP="009E277A">
      <w:pPr>
        <w:pStyle w:val="ListParagraph"/>
        <w:ind w:left="1440"/>
        <w:rPr>
          <w:rFonts w:cstheme="minorHAnsi"/>
          <w:sz w:val="24"/>
          <w:szCs w:val="24"/>
        </w:rPr>
      </w:pPr>
      <w:r>
        <w:rPr>
          <w:rFonts w:cstheme="minorHAnsi"/>
          <w:sz w:val="24"/>
          <w:szCs w:val="24"/>
        </w:rPr>
        <w:t>VM – MJHS will possibly do their own college fair next year, with support from MJYF.</w:t>
      </w:r>
    </w:p>
    <w:p w14:paraId="4CB6F95A" w14:textId="51DA336D" w:rsidR="00B22782" w:rsidRPr="009E277A" w:rsidRDefault="00B22782" w:rsidP="009E277A">
      <w:pPr>
        <w:pStyle w:val="ListParagraph"/>
        <w:ind w:left="1440"/>
        <w:rPr>
          <w:rFonts w:cstheme="minorHAnsi"/>
          <w:b/>
          <w:sz w:val="24"/>
          <w:szCs w:val="24"/>
        </w:rPr>
      </w:pPr>
      <w:proofErr w:type="spellStart"/>
      <w:r>
        <w:rPr>
          <w:rFonts w:cstheme="minorHAnsi"/>
          <w:sz w:val="24"/>
          <w:szCs w:val="24"/>
        </w:rPr>
        <w:t>Collegegreenlight</w:t>
      </w:r>
      <w:proofErr w:type="spellEnd"/>
      <w:r>
        <w:rPr>
          <w:rFonts w:cstheme="minorHAnsi"/>
          <w:sz w:val="24"/>
          <w:szCs w:val="24"/>
        </w:rPr>
        <w:t xml:space="preserve"> is a program that our career and college office is using.  They have a program that allows you to input your information and then it tells you what you need to know regarding how to get into the best college, what career path would be good for you, etc.</w:t>
      </w:r>
    </w:p>
    <w:p w14:paraId="2523D568" w14:textId="77777777" w:rsidR="00794CAB" w:rsidRPr="00087E88" w:rsidRDefault="00794CAB" w:rsidP="00794CAB">
      <w:pPr>
        <w:pStyle w:val="ListParagraph"/>
        <w:ind w:left="1440"/>
        <w:rPr>
          <w:rFonts w:cstheme="minorHAnsi"/>
          <w:b/>
          <w:sz w:val="24"/>
          <w:szCs w:val="24"/>
        </w:rPr>
      </w:pPr>
    </w:p>
    <w:p w14:paraId="437599F6" w14:textId="1545ADCB" w:rsidR="00CC08A3" w:rsidRPr="001232C7" w:rsidRDefault="00794CAB" w:rsidP="001232C7">
      <w:pPr>
        <w:pStyle w:val="ListParagraph"/>
        <w:numPr>
          <w:ilvl w:val="0"/>
          <w:numId w:val="3"/>
        </w:numPr>
        <w:rPr>
          <w:rFonts w:cstheme="minorHAnsi"/>
          <w:b/>
          <w:sz w:val="24"/>
          <w:szCs w:val="24"/>
        </w:rPr>
      </w:pPr>
      <w:r w:rsidRPr="00087E88">
        <w:rPr>
          <w:rFonts w:cstheme="minorHAnsi"/>
          <w:b/>
          <w:sz w:val="24"/>
          <w:szCs w:val="24"/>
        </w:rPr>
        <w:t xml:space="preserve">Adjournment: Motion </w:t>
      </w:r>
      <w:r w:rsidRPr="00087E88">
        <w:rPr>
          <w:rFonts w:cstheme="minorHAnsi"/>
          <w:color w:val="0083A9" w:themeColor="accent1"/>
          <w:sz w:val="24"/>
          <w:szCs w:val="24"/>
        </w:rPr>
        <w:t>passed</w:t>
      </w:r>
    </w:p>
    <w:sectPr w:rsidR="00CC08A3" w:rsidRPr="001232C7"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D3E02" w14:textId="77777777" w:rsidR="00DC74F5" w:rsidRDefault="00DC74F5" w:rsidP="00333C97">
      <w:pPr>
        <w:spacing w:after="0" w:line="240" w:lineRule="auto"/>
      </w:pPr>
      <w:r>
        <w:separator/>
      </w:r>
    </w:p>
  </w:endnote>
  <w:endnote w:type="continuationSeparator" w:id="0">
    <w:p w14:paraId="14352552" w14:textId="77777777" w:rsidR="00DC74F5" w:rsidRDefault="00DC74F5"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6295813"/>
      <w:docPartObj>
        <w:docPartGallery w:val="Page Numbers (Bottom of Page)"/>
        <w:docPartUnique/>
      </w:docPartObj>
    </w:sdtPr>
    <w:sdtEndPr/>
    <w:sdtContent>
      <w:sdt>
        <w:sdtPr>
          <w:id w:val="-1769616900"/>
          <w:docPartObj>
            <w:docPartGallery w:val="Page Numbers (Top of Page)"/>
            <w:docPartUnique/>
          </w:docPartObj>
        </w:sdtPr>
        <w:sdtEndPr/>
        <w:sdtContent>
          <w:p w14:paraId="4B0606BE" w14:textId="4F9B55D4"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C3EC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C3EC2">
              <w:rPr>
                <w:b/>
                <w:bCs/>
                <w:noProof/>
              </w:rPr>
              <w:t>1</w:t>
            </w:r>
            <w:r>
              <w:rPr>
                <w:b/>
                <w:bCs/>
                <w:sz w:val="24"/>
                <w:szCs w:val="24"/>
              </w:rPr>
              <w:fldChar w:fldCharType="end"/>
            </w:r>
          </w:p>
        </w:sdtContent>
      </w:sdt>
    </w:sdtContent>
  </w:sdt>
  <w:p w14:paraId="37F2E041" w14:textId="4723C89B"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1654C3">
      <w:rPr>
        <w:noProof/>
        <w:sz w:val="18"/>
        <w:szCs w:val="18"/>
      </w:rPr>
      <w:t>5/15/2020</w:t>
    </w:r>
    <w:r w:rsidR="00904A5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70C70" w14:textId="77777777" w:rsidR="00DC74F5" w:rsidRDefault="00DC74F5" w:rsidP="00333C97">
      <w:pPr>
        <w:spacing w:after="0" w:line="240" w:lineRule="auto"/>
      </w:pPr>
      <w:r>
        <w:separator/>
      </w:r>
    </w:p>
  </w:footnote>
  <w:footnote w:type="continuationSeparator" w:id="0">
    <w:p w14:paraId="61B5F033" w14:textId="77777777" w:rsidR="00DC74F5" w:rsidRDefault="00DC74F5"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AB0B3" w14:textId="11945FD6"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 xml:space="preserve">Meeting </w:t>
    </w:r>
    <w:r w:rsidR="0019585C">
      <w:rPr>
        <w:rFonts w:ascii="Arial Black" w:hAnsi="Arial Black"/>
        <w:b/>
        <w:color w:val="D47B22" w:themeColor="accent2"/>
        <w:sz w:val="36"/>
        <w:szCs w:val="36"/>
      </w:rPr>
      <w:t>Summary</w:t>
    </w:r>
  </w:p>
  <w:p w14:paraId="62516EDC" w14:textId="77777777" w:rsidR="00333C97" w:rsidRDefault="0033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144F3"/>
    <w:multiLevelType w:val="hybridMultilevel"/>
    <w:tmpl w:val="E020D300"/>
    <w:lvl w:ilvl="0" w:tplc="5D1669FC">
      <w:start w:val="1"/>
      <w:numFmt w:val="upperRoman"/>
      <w:lvlText w:val="%1."/>
      <w:lvlJc w:val="left"/>
      <w:pPr>
        <w:ind w:left="631"/>
      </w:pPr>
      <w:rPr>
        <w:rFonts w:ascii="Bookman Old Style" w:eastAsia="Bookman Old Style" w:hAnsi="Bookman Old Style" w:cs="Bookman Old Style"/>
        <w:b/>
        <w:bCs/>
        <w:i w:val="0"/>
        <w:strike w:val="0"/>
        <w:dstrike w:val="0"/>
        <w:color w:val="D47B22"/>
        <w:sz w:val="24"/>
        <w:szCs w:val="24"/>
        <w:u w:val="none" w:color="000000"/>
        <w:bdr w:val="none" w:sz="0" w:space="0" w:color="auto"/>
        <w:shd w:val="clear" w:color="auto" w:fill="auto"/>
        <w:vertAlign w:val="baseline"/>
      </w:rPr>
    </w:lvl>
    <w:lvl w:ilvl="1" w:tplc="517C5F2E">
      <w:start w:val="1"/>
      <w:numFmt w:val="lowerLetter"/>
      <w:lvlText w:val="%2"/>
      <w:lvlJc w:val="left"/>
      <w:pPr>
        <w:ind w:left="1080"/>
      </w:pPr>
      <w:rPr>
        <w:rFonts w:ascii="Bookman Old Style" w:eastAsia="Bookman Old Style" w:hAnsi="Bookman Old Style" w:cs="Bookman Old Style"/>
        <w:b/>
        <w:bCs/>
        <w:i w:val="0"/>
        <w:strike w:val="0"/>
        <w:dstrike w:val="0"/>
        <w:color w:val="D47B22"/>
        <w:sz w:val="24"/>
        <w:szCs w:val="24"/>
        <w:u w:val="none" w:color="000000"/>
        <w:bdr w:val="none" w:sz="0" w:space="0" w:color="auto"/>
        <w:shd w:val="clear" w:color="auto" w:fill="auto"/>
        <w:vertAlign w:val="baseline"/>
      </w:rPr>
    </w:lvl>
    <w:lvl w:ilvl="2" w:tplc="BF0CBF06">
      <w:start w:val="1"/>
      <w:numFmt w:val="lowerRoman"/>
      <w:lvlText w:val="%3"/>
      <w:lvlJc w:val="left"/>
      <w:pPr>
        <w:ind w:left="1800"/>
      </w:pPr>
      <w:rPr>
        <w:rFonts w:ascii="Bookman Old Style" w:eastAsia="Bookman Old Style" w:hAnsi="Bookman Old Style" w:cs="Bookman Old Style"/>
        <w:b/>
        <w:bCs/>
        <w:i w:val="0"/>
        <w:strike w:val="0"/>
        <w:dstrike w:val="0"/>
        <w:color w:val="D47B22"/>
        <w:sz w:val="24"/>
        <w:szCs w:val="24"/>
        <w:u w:val="none" w:color="000000"/>
        <w:bdr w:val="none" w:sz="0" w:space="0" w:color="auto"/>
        <w:shd w:val="clear" w:color="auto" w:fill="auto"/>
        <w:vertAlign w:val="baseline"/>
      </w:rPr>
    </w:lvl>
    <w:lvl w:ilvl="3" w:tplc="02C499B2">
      <w:start w:val="1"/>
      <w:numFmt w:val="decimal"/>
      <w:lvlText w:val="%4"/>
      <w:lvlJc w:val="left"/>
      <w:pPr>
        <w:ind w:left="2520"/>
      </w:pPr>
      <w:rPr>
        <w:rFonts w:ascii="Bookman Old Style" w:eastAsia="Bookman Old Style" w:hAnsi="Bookman Old Style" w:cs="Bookman Old Style"/>
        <w:b/>
        <w:bCs/>
        <w:i w:val="0"/>
        <w:strike w:val="0"/>
        <w:dstrike w:val="0"/>
        <w:color w:val="D47B22"/>
        <w:sz w:val="24"/>
        <w:szCs w:val="24"/>
        <w:u w:val="none" w:color="000000"/>
        <w:bdr w:val="none" w:sz="0" w:space="0" w:color="auto"/>
        <w:shd w:val="clear" w:color="auto" w:fill="auto"/>
        <w:vertAlign w:val="baseline"/>
      </w:rPr>
    </w:lvl>
    <w:lvl w:ilvl="4" w:tplc="AC8E6302">
      <w:start w:val="1"/>
      <w:numFmt w:val="lowerLetter"/>
      <w:lvlText w:val="%5"/>
      <w:lvlJc w:val="left"/>
      <w:pPr>
        <w:ind w:left="3240"/>
      </w:pPr>
      <w:rPr>
        <w:rFonts w:ascii="Bookman Old Style" w:eastAsia="Bookman Old Style" w:hAnsi="Bookman Old Style" w:cs="Bookman Old Style"/>
        <w:b/>
        <w:bCs/>
        <w:i w:val="0"/>
        <w:strike w:val="0"/>
        <w:dstrike w:val="0"/>
        <w:color w:val="D47B22"/>
        <w:sz w:val="24"/>
        <w:szCs w:val="24"/>
        <w:u w:val="none" w:color="000000"/>
        <w:bdr w:val="none" w:sz="0" w:space="0" w:color="auto"/>
        <w:shd w:val="clear" w:color="auto" w:fill="auto"/>
        <w:vertAlign w:val="baseline"/>
      </w:rPr>
    </w:lvl>
    <w:lvl w:ilvl="5" w:tplc="B2702AF0">
      <w:start w:val="1"/>
      <w:numFmt w:val="lowerRoman"/>
      <w:lvlText w:val="%6"/>
      <w:lvlJc w:val="left"/>
      <w:pPr>
        <w:ind w:left="3960"/>
      </w:pPr>
      <w:rPr>
        <w:rFonts w:ascii="Bookman Old Style" w:eastAsia="Bookman Old Style" w:hAnsi="Bookman Old Style" w:cs="Bookman Old Style"/>
        <w:b/>
        <w:bCs/>
        <w:i w:val="0"/>
        <w:strike w:val="0"/>
        <w:dstrike w:val="0"/>
        <w:color w:val="D47B22"/>
        <w:sz w:val="24"/>
        <w:szCs w:val="24"/>
        <w:u w:val="none" w:color="000000"/>
        <w:bdr w:val="none" w:sz="0" w:space="0" w:color="auto"/>
        <w:shd w:val="clear" w:color="auto" w:fill="auto"/>
        <w:vertAlign w:val="baseline"/>
      </w:rPr>
    </w:lvl>
    <w:lvl w:ilvl="6" w:tplc="8250BFEE">
      <w:start w:val="1"/>
      <w:numFmt w:val="decimal"/>
      <w:lvlText w:val="%7"/>
      <w:lvlJc w:val="left"/>
      <w:pPr>
        <w:ind w:left="4680"/>
      </w:pPr>
      <w:rPr>
        <w:rFonts w:ascii="Bookman Old Style" w:eastAsia="Bookman Old Style" w:hAnsi="Bookman Old Style" w:cs="Bookman Old Style"/>
        <w:b/>
        <w:bCs/>
        <w:i w:val="0"/>
        <w:strike w:val="0"/>
        <w:dstrike w:val="0"/>
        <w:color w:val="D47B22"/>
        <w:sz w:val="24"/>
        <w:szCs w:val="24"/>
        <w:u w:val="none" w:color="000000"/>
        <w:bdr w:val="none" w:sz="0" w:space="0" w:color="auto"/>
        <w:shd w:val="clear" w:color="auto" w:fill="auto"/>
        <w:vertAlign w:val="baseline"/>
      </w:rPr>
    </w:lvl>
    <w:lvl w:ilvl="7" w:tplc="83084C02">
      <w:start w:val="1"/>
      <w:numFmt w:val="lowerLetter"/>
      <w:lvlText w:val="%8"/>
      <w:lvlJc w:val="left"/>
      <w:pPr>
        <w:ind w:left="5400"/>
      </w:pPr>
      <w:rPr>
        <w:rFonts w:ascii="Bookman Old Style" w:eastAsia="Bookman Old Style" w:hAnsi="Bookman Old Style" w:cs="Bookman Old Style"/>
        <w:b/>
        <w:bCs/>
        <w:i w:val="0"/>
        <w:strike w:val="0"/>
        <w:dstrike w:val="0"/>
        <w:color w:val="D47B22"/>
        <w:sz w:val="24"/>
        <w:szCs w:val="24"/>
        <w:u w:val="none" w:color="000000"/>
        <w:bdr w:val="none" w:sz="0" w:space="0" w:color="auto"/>
        <w:shd w:val="clear" w:color="auto" w:fill="auto"/>
        <w:vertAlign w:val="baseline"/>
      </w:rPr>
    </w:lvl>
    <w:lvl w:ilvl="8" w:tplc="486CD5CE">
      <w:start w:val="1"/>
      <w:numFmt w:val="lowerRoman"/>
      <w:lvlText w:val="%9"/>
      <w:lvlJc w:val="left"/>
      <w:pPr>
        <w:ind w:left="6120"/>
      </w:pPr>
      <w:rPr>
        <w:rFonts w:ascii="Bookman Old Style" w:eastAsia="Bookman Old Style" w:hAnsi="Bookman Old Style" w:cs="Bookman Old Style"/>
        <w:b/>
        <w:bCs/>
        <w:i w:val="0"/>
        <w:strike w:val="0"/>
        <w:dstrike w:val="0"/>
        <w:color w:val="D47B22"/>
        <w:sz w:val="24"/>
        <w:szCs w:val="24"/>
        <w:u w:val="none" w:color="000000"/>
        <w:bdr w:val="none" w:sz="0" w:space="0" w:color="auto"/>
        <w:shd w:val="clear" w:color="auto" w:fill="auto"/>
        <w:vertAlign w:val="baseline"/>
      </w:rPr>
    </w:lvl>
  </w:abstractNum>
  <w:abstractNum w:abstractNumId="1"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DF4654"/>
    <w:multiLevelType w:val="hybridMultilevel"/>
    <w:tmpl w:val="B05C4F34"/>
    <w:lvl w:ilvl="0" w:tplc="EC66A120">
      <w:start w:val="7"/>
      <w:numFmt w:val="upperRoman"/>
      <w:lvlText w:val="%1."/>
      <w:lvlJc w:val="left"/>
      <w:pPr>
        <w:ind w:left="631"/>
      </w:pPr>
      <w:rPr>
        <w:rFonts w:ascii="Bookman Old Style" w:eastAsia="Bookman Old Style" w:hAnsi="Bookman Old Style" w:cs="Bookman Old Style"/>
        <w:b/>
        <w:bCs/>
        <w:i w:val="0"/>
        <w:strike w:val="0"/>
        <w:dstrike w:val="0"/>
        <w:color w:val="D47B22"/>
        <w:sz w:val="24"/>
        <w:szCs w:val="24"/>
        <w:u w:val="none" w:color="000000"/>
        <w:bdr w:val="none" w:sz="0" w:space="0" w:color="auto"/>
        <w:shd w:val="clear" w:color="auto" w:fill="auto"/>
        <w:vertAlign w:val="baseline"/>
      </w:rPr>
    </w:lvl>
    <w:lvl w:ilvl="1" w:tplc="F26481B6">
      <w:start w:val="1"/>
      <w:numFmt w:val="lowerLetter"/>
      <w:lvlText w:val="%2"/>
      <w:lvlJc w:val="left"/>
      <w:pPr>
        <w:ind w:left="1080"/>
      </w:pPr>
      <w:rPr>
        <w:rFonts w:ascii="Bookman Old Style" w:eastAsia="Bookman Old Style" w:hAnsi="Bookman Old Style" w:cs="Bookman Old Style"/>
        <w:b/>
        <w:bCs/>
        <w:i w:val="0"/>
        <w:strike w:val="0"/>
        <w:dstrike w:val="0"/>
        <w:color w:val="D47B22"/>
        <w:sz w:val="24"/>
        <w:szCs w:val="24"/>
        <w:u w:val="none" w:color="000000"/>
        <w:bdr w:val="none" w:sz="0" w:space="0" w:color="auto"/>
        <w:shd w:val="clear" w:color="auto" w:fill="auto"/>
        <w:vertAlign w:val="baseline"/>
      </w:rPr>
    </w:lvl>
    <w:lvl w:ilvl="2" w:tplc="CA46804E">
      <w:start w:val="1"/>
      <w:numFmt w:val="lowerRoman"/>
      <w:lvlText w:val="%3"/>
      <w:lvlJc w:val="left"/>
      <w:pPr>
        <w:ind w:left="1800"/>
      </w:pPr>
      <w:rPr>
        <w:rFonts w:ascii="Bookman Old Style" w:eastAsia="Bookman Old Style" w:hAnsi="Bookman Old Style" w:cs="Bookman Old Style"/>
        <w:b/>
        <w:bCs/>
        <w:i w:val="0"/>
        <w:strike w:val="0"/>
        <w:dstrike w:val="0"/>
        <w:color w:val="D47B22"/>
        <w:sz w:val="24"/>
        <w:szCs w:val="24"/>
        <w:u w:val="none" w:color="000000"/>
        <w:bdr w:val="none" w:sz="0" w:space="0" w:color="auto"/>
        <w:shd w:val="clear" w:color="auto" w:fill="auto"/>
        <w:vertAlign w:val="baseline"/>
      </w:rPr>
    </w:lvl>
    <w:lvl w:ilvl="3" w:tplc="CCAA52E4">
      <w:start w:val="1"/>
      <w:numFmt w:val="decimal"/>
      <w:lvlText w:val="%4"/>
      <w:lvlJc w:val="left"/>
      <w:pPr>
        <w:ind w:left="2520"/>
      </w:pPr>
      <w:rPr>
        <w:rFonts w:ascii="Bookman Old Style" w:eastAsia="Bookman Old Style" w:hAnsi="Bookman Old Style" w:cs="Bookman Old Style"/>
        <w:b/>
        <w:bCs/>
        <w:i w:val="0"/>
        <w:strike w:val="0"/>
        <w:dstrike w:val="0"/>
        <w:color w:val="D47B22"/>
        <w:sz w:val="24"/>
        <w:szCs w:val="24"/>
        <w:u w:val="none" w:color="000000"/>
        <w:bdr w:val="none" w:sz="0" w:space="0" w:color="auto"/>
        <w:shd w:val="clear" w:color="auto" w:fill="auto"/>
        <w:vertAlign w:val="baseline"/>
      </w:rPr>
    </w:lvl>
    <w:lvl w:ilvl="4" w:tplc="5ED45824">
      <w:start w:val="1"/>
      <w:numFmt w:val="lowerLetter"/>
      <w:lvlText w:val="%5"/>
      <w:lvlJc w:val="left"/>
      <w:pPr>
        <w:ind w:left="3240"/>
      </w:pPr>
      <w:rPr>
        <w:rFonts w:ascii="Bookman Old Style" w:eastAsia="Bookman Old Style" w:hAnsi="Bookman Old Style" w:cs="Bookman Old Style"/>
        <w:b/>
        <w:bCs/>
        <w:i w:val="0"/>
        <w:strike w:val="0"/>
        <w:dstrike w:val="0"/>
        <w:color w:val="D47B22"/>
        <w:sz w:val="24"/>
        <w:szCs w:val="24"/>
        <w:u w:val="none" w:color="000000"/>
        <w:bdr w:val="none" w:sz="0" w:space="0" w:color="auto"/>
        <w:shd w:val="clear" w:color="auto" w:fill="auto"/>
        <w:vertAlign w:val="baseline"/>
      </w:rPr>
    </w:lvl>
    <w:lvl w:ilvl="5" w:tplc="E6A624EA">
      <w:start w:val="1"/>
      <w:numFmt w:val="lowerRoman"/>
      <w:lvlText w:val="%6"/>
      <w:lvlJc w:val="left"/>
      <w:pPr>
        <w:ind w:left="3960"/>
      </w:pPr>
      <w:rPr>
        <w:rFonts w:ascii="Bookman Old Style" w:eastAsia="Bookman Old Style" w:hAnsi="Bookman Old Style" w:cs="Bookman Old Style"/>
        <w:b/>
        <w:bCs/>
        <w:i w:val="0"/>
        <w:strike w:val="0"/>
        <w:dstrike w:val="0"/>
        <w:color w:val="D47B22"/>
        <w:sz w:val="24"/>
        <w:szCs w:val="24"/>
        <w:u w:val="none" w:color="000000"/>
        <w:bdr w:val="none" w:sz="0" w:space="0" w:color="auto"/>
        <w:shd w:val="clear" w:color="auto" w:fill="auto"/>
        <w:vertAlign w:val="baseline"/>
      </w:rPr>
    </w:lvl>
    <w:lvl w:ilvl="6" w:tplc="7CB6C844">
      <w:start w:val="1"/>
      <w:numFmt w:val="decimal"/>
      <w:lvlText w:val="%7"/>
      <w:lvlJc w:val="left"/>
      <w:pPr>
        <w:ind w:left="4680"/>
      </w:pPr>
      <w:rPr>
        <w:rFonts w:ascii="Bookman Old Style" w:eastAsia="Bookman Old Style" w:hAnsi="Bookman Old Style" w:cs="Bookman Old Style"/>
        <w:b/>
        <w:bCs/>
        <w:i w:val="0"/>
        <w:strike w:val="0"/>
        <w:dstrike w:val="0"/>
        <w:color w:val="D47B22"/>
        <w:sz w:val="24"/>
        <w:szCs w:val="24"/>
        <w:u w:val="none" w:color="000000"/>
        <w:bdr w:val="none" w:sz="0" w:space="0" w:color="auto"/>
        <w:shd w:val="clear" w:color="auto" w:fill="auto"/>
        <w:vertAlign w:val="baseline"/>
      </w:rPr>
    </w:lvl>
    <w:lvl w:ilvl="7" w:tplc="8EA0F84E">
      <w:start w:val="1"/>
      <w:numFmt w:val="lowerLetter"/>
      <w:lvlText w:val="%8"/>
      <w:lvlJc w:val="left"/>
      <w:pPr>
        <w:ind w:left="5400"/>
      </w:pPr>
      <w:rPr>
        <w:rFonts w:ascii="Bookman Old Style" w:eastAsia="Bookman Old Style" w:hAnsi="Bookman Old Style" w:cs="Bookman Old Style"/>
        <w:b/>
        <w:bCs/>
        <w:i w:val="0"/>
        <w:strike w:val="0"/>
        <w:dstrike w:val="0"/>
        <w:color w:val="D47B22"/>
        <w:sz w:val="24"/>
        <w:szCs w:val="24"/>
        <w:u w:val="none" w:color="000000"/>
        <w:bdr w:val="none" w:sz="0" w:space="0" w:color="auto"/>
        <w:shd w:val="clear" w:color="auto" w:fill="auto"/>
        <w:vertAlign w:val="baseline"/>
      </w:rPr>
    </w:lvl>
    <w:lvl w:ilvl="8" w:tplc="5C8E48DC">
      <w:start w:val="1"/>
      <w:numFmt w:val="lowerRoman"/>
      <w:lvlText w:val="%9"/>
      <w:lvlJc w:val="left"/>
      <w:pPr>
        <w:ind w:left="6120"/>
      </w:pPr>
      <w:rPr>
        <w:rFonts w:ascii="Bookman Old Style" w:eastAsia="Bookman Old Style" w:hAnsi="Bookman Old Style" w:cs="Bookman Old Style"/>
        <w:b/>
        <w:bCs/>
        <w:i w:val="0"/>
        <w:strike w:val="0"/>
        <w:dstrike w:val="0"/>
        <w:color w:val="D47B22"/>
        <w:sz w:val="24"/>
        <w:szCs w:val="24"/>
        <w:u w:val="none" w:color="000000"/>
        <w:bdr w:val="none" w:sz="0" w:space="0" w:color="auto"/>
        <w:shd w:val="clear" w:color="auto" w:fill="auto"/>
        <w:vertAlign w:val="baseline"/>
      </w:rPr>
    </w:lvl>
  </w:abstractNum>
  <w:abstractNum w:abstractNumId="3" w15:restartNumberingAfterBreak="0">
    <w:nsid w:val="365C20D7"/>
    <w:multiLevelType w:val="hybridMultilevel"/>
    <w:tmpl w:val="D7B4AA24"/>
    <w:lvl w:ilvl="0" w:tplc="245C32F2">
      <w:start w:val="1"/>
      <w:numFmt w:val="decimal"/>
      <w:lvlText w:val="%1."/>
      <w:lvlJc w:val="left"/>
      <w:pPr>
        <w:ind w:left="1261" w:hanging="360"/>
      </w:pPr>
      <w:rPr>
        <w:rFonts w:hint="default"/>
      </w:rPr>
    </w:lvl>
    <w:lvl w:ilvl="1" w:tplc="04090019" w:tentative="1">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4" w15:restartNumberingAfterBreak="0">
    <w:nsid w:val="39604C09"/>
    <w:multiLevelType w:val="hybridMultilevel"/>
    <w:tmpl w:val="CF6CDBF4"/>
    <w:lvl w:ilvl="0" w:tplc="D542C584">
      <w:start w:val="1"/>
      <w:numFmt w:val="lowerLetter"/>
      <w:lvlText w:val="%1."/>
      <w:lvlJc w:val="left"/>
      <w:pPr>
        <w:ind w:left="991" w:hanging="360"/>
      </w:pPr>
      <w:rPr>
        <w:rFonts w:ascii="Bookman Old Style" w:eastAsia="Bookman Old Style" w:hAnsi="Bookman Old Style" w:cs="Bookman Old Style" w:hint="default"/>
        <w:b/>
        <w:sz w:val="24"/>
      </w:rPr>
    </w:lvl>
    <w:lvl w:ilvl="1" w:tplc="04090019" w:tentative="1">
      <w:start w:val="1"/>
      <w:numFmt w:val="lowerLetter"/>
      <w:lvlText w:val="%2."/>
      <w:lvlJc w:val="left"/>
      <w:pPr>
        <w:ind w:left="1711" w:hanging="360"/>
      </w:pPr>
    </w:lvl>
    <w:lvl w:ilvl="2" w:tplc="0409001B" w:tentative="1">
      <w:start w:val="1"/>
      <w:numFmt w:val="lowerRoman"/>
      <w:lvlText w:val="%3."/>
      <w:lvlJc w:val="right"/>
      <w:pPr>
        <w:ind w:left="2431" w:hanging="180"/>
      </w:pPr>
    </w:lvl>
    <w:lvl w:ilvl="3" w:tplc="0409000F" w:tentative="1">
      <w:start w:val="1"/>
      <w:numFmt w:val="decimal"/>
      <w:lvlText w:val="%4."/>
      <w:lvlJc w:val="left"/>
      <w:pPr>
        <w:ind w:left="3151" w:hanging="360"/>
      </w:pPr>
    </w:lvl>
    <w:lvl w:ilvl="4" w:tplc="04090019" w:tentative="1">
      <w:start w:val="1"/>
      <w:numFmt w:val="lowerLetter"/>
      <w:lvlText w:val="%5."/>
      <w:lvlJc w:val="left"/>
      <w:pPr>
        <w:ind w:left="3871" w:hanging="360"/>
      </w:pPr>
    </w:lvl>
    <w:lvl w:ilvl="5" w:tplc="0409001B" w:tentative="1">
      <w:start w:val="1"/>
      <w:numFmt w:val="lowerRoman"/>
      <w:lvlText w:val="%6."/>
      <w:lvlJc w:val="right"/>
      <w:pPr>
        <w:ind w:left="4591" w:hanging="180"/>
      </w:pPr>
    </w:lvl>
    <w:lvl w:ilvl="6" w:tplc="0409000F" w:tentative="1">
      <w:start w:val="1"/>
      <w:numFmt w:val="decimal"/>
      <w:lvlText w:val="%7."/>
      <w:lvlJc w:val="left"/>
      <w:pPr>
        <w:ind w:left="5311" w:hanging="360"/>
      </w:pPr>
    </w:lvl>
    <w:lvl w:ilvl="7" w:tplc="04090019" w:tentative="1">
      <w:start w:val="1"/>
      <w:numFmt w:val="lowerLetter"/>
      <w:lvlText w:val="%8."/>
      <w:lvlJc w:val="left"/>
      <w:pPr>
        <w:ind w:left="6031" w:hanging="360"/>
      </w:pPr>
    </w:lvl>
    <w:lvl w:ilvl="8" w:tplc="0409001B" w:tentative="1">
      <w:start w:val="1"/>
      <w:numFmt w:val="lowerRoman"/>
      <w:lvlText w:val="%9."/>
      <w:lvlJc w:val="right"/>
      <w:pPr>
        <w:ind w:left="6751" w:hanging="180"/>
      </w:pPr>
    </w:lvl>
  </w:abstractNum>
  <w:abstractNum w:abstractNumId="5" w15:restartNumberingAfterBreak="0">
    <w:nsid w:val="42724949"/>
    <w:multiLevelType w:val="hybridMultilevel"/>
    <w:tmpl w:val="3006E0FC"/>
    <w:lvl w:ilvl="0" w:tplc="B7C4660C">
      <w:start w:val="1"/>
      <w:numFmt w:val="decimal"/>
      <w:lvlText w:val="%1."/>
      <w:lvlJc w:val="left"/>
      <w:pPr>
        <w:ind w:left="1496" w:hanging="360"/>
      </w:pPr>
      <w:rPr>
        <w:rFonts w:ascii="Bookman Old Style" w:eastAsia="Bookman Old Style" w:hAnsi="Bookman Old Style" w:cs="Bookman Old Style" w:hint="default"/>
        <w:sz w:val="24"/>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6" w15:restartNumberingAfterBreak="0">
    <w:nsid w:val="45B32850"/>
    <w:multiLevelType w:val="hybridMultilevel"/>
    <w:tmpl w:val="9CF6216C"/>
    <w:lvl w:ilvl="0" w:tplc="D62C0F4E">
      <w:start w:val="1"/>
      <w:numFmt w:val="lowerLetter"/>
      <w:lvlText w:val="%1."/>
      <w:lvlJc w:val="left"/>
      <w:pPr>
        <w:ind w:left="1066" w:hanging="360"/>
      </w:pPr>
      <w:rPr>
        <w:rFonts w:hint="default"/>
        <w:color w:val="000000"/>
      </w:rPr>
    </w:lvl>
    <w:lvl w:ilvl="1" w:tplc="04090019">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7" w15:restartNumberingAfterBreak="0">
    <w:nsid w:val="4BC04D83"/>
    <w:multiLevelType w:val="hybridMultilevel"/>
    <w:tmpl w:val="12BC0EB2"/>
    <w:lvl w:ilvl="0" w:tplc="EB7A42B2">
      <w:start w:val="1"/>
      <w:numFmt w:val="decimal"/>
      <w:lvlText w:val="%1."/>
      <w:lvlJc w:val="left"/>
      <w:pPr>
        <w:ind w:left="1496" w:hanging="360"/>
      </w:pPr>
      <w:rPr>
        <w:rFonts w:ascii="Bookman Old Style" w:eastAsia="Bookman Old Style" w:hAnsi="Bookman Old Style" w:cs="Bookman Old Style" w:hint="default"/>
        <w:sz w:val="24"/>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8"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6739CA"/>
    <w:multiLevelType w:val="hybridMultilevel"/>
    <w:tmpl w:val="4EC2F698"/>
    <w:lvl w:ilvl="0" w:tplc="AABEE530">
      <w:start w:val="1"/>
      <w:numFmt w:val="lowerLetter"/>
      <w:lvlText w:val="%1."/>
      <w:lvlJc w:val="left"/>
      <w:pPr>
        <w:ind w:left="113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E3C32C6">
      <w:start w:val="1"/>
      <w:numFmt w:val="lowerLetter"/>
      <w:lvlText w:val="%2"/>
      <w:lvlJc w:val="left"/>
      <w:pPr>
        <w:ind w:left="180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6318FDF6">
      <w:start w:val="1"/>
      <w:numFmt w:val="lowerRoman"/>
      <w:lvlText w:val="%3"/>
      <w:lvlJc w:val="left"/>
      <w:pPr>
        <w:ind w:left="252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64A6D52E">
      <w:start w:val="1"/>
      <w:numFmt w:val="decimal"/>
      <w:lvlText w:val="%4"/>
      <w:lvlJc w:val="left"/>
      <w:pPr>
        <w:ind w:left="324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0965702">
      <w:start w:val="1"/>
      <w:numFmt w:val="lowerLetter"/>
      <w:lvlText w:val="%5"/>
      <w:lvlJc w:val="left"/>
      <w:pPr>
        <w:ind w:left="396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5A74655C">
      <w:start w:val="1"/>
      <w:numFmt w:val="lowerRoman"/>
      <w:lvlText w:val="%6"/>
      <w:lvlJc w:val="left"/>
      <w:pPr>
        <w:ind w:left="468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12A8F4D8">
      <w:start w:val="1"/>
      <w:numFmt w:val="decimal"/>
      <w:lvlText w:val="%7"/>
      <w:lvlJc w:val="left"/>
      <w:pPr>
        <w:ind w:left="540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82625AC6">
      <w:start w:val="1"/>
      <w:numFmt w:val="lowerLetter"/>
      <w:lvlText w:val="%8"/>
      <w:lvlJc w:val="left"/>
      <w:pPr>
        <w:ind w:left="612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090F2C6">
      <w:start w:val="1"/>
      <w:numFmt w:val="lowerRoman"/>
      <w:lvlText w:val="%9"/>
      <w:lvlJc w:val="left"/>
      <w:pPr>
        <w:ind w:left="684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
  </w:num>
  <w:num w:numId="3">
    <w:abstractNumId w:val="8"/>
  </w:num>
  <w:num w:numId="4">
    <w:abstractNumId w:val="0"/>
  </w:num>
  <w:num w:numId="5">
    <w:abstractNumId w:val="4"/>
  </w:num>
  <w:num w:numId="6">
    <w:abstractNumId w:val="9"/>
  </w:num>
  <w:num w:numId="7">
    <w:abstractNumId w:val="5"/>
  </w:num>
  <w:num w:numId="8">
    <w:abstractNumId w:val="7"/>
  </w:num>
  <w:num w:numId="9">
    <w:abstractNumId w:val="2"/>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6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C97"/>
    <w:rsid w:val="00017245"/>
    <w:rsid w:val="00052AE0"/>
    <w:rsid w:val="00087C9E"/>
    <w:rsid w:val="00095F31"/>
    <w:rsid w:val="000C7C8A"/>
    <w:rsid w:val="000D448C"/>
    <w:rsid w:val="00100302"/>
    <w:rsid w:val="001010B8"/>
    <w:rsid w:val="00111306"/>
    <w:rsid w:val="001118F9"/>
    <w:rsid w:val="001232C7"/>
    <w:rsid w:val="001654C3"/>
    <w:rsid w:val="0019585C"/>
    <w:rsid w:val="001B2FA5"/>
    <w:rsid w:val="002235D3"/>
    <w:rsid w:val="00233EAA"/>
    <w:rsid w:val="00240D2C"/>
    <w:rsid w:val="00244CB1"/>
    <w:rsid w:val="0024684D"/>
    <w:rsid w:val="002500F0"/>
    <w:rsid w:val="00270933"/>
    <w:rsid w:val="002767D0"/>
    <w:rsid w:val="002A1FA1"/>
    <w:rsid w:val="002A57B4"/>
    <w:rsid w:val="002E661E"/>
    <w:rsid w:val="002F40B1"/>
    <w:rsid w:val="00316D5D"/>
    <w:rsid w:val="00325553"/>
    <w:rsid w:val="00333C97"/>
    <w:rsid w:val="00381328"/>
    <w:rsid w:val="003940D2"/>
    <w:rsid w:val="003C7BB7"/>
    <w:rsid w:val="003C7D7A"/>
    <w:rsid w:val="003E614B"/>
    <w:rsid w:val="004215DB"/>
    <w:rsid w:val="00421619"/>
    <w:rsid w:val="00484306"/>
    <w:rsid w:val="00495650"/>
    <w:rsid w:val="004A1DCA"/>
    <w:rsid w:val="004D034E"/>
    <w:rsid w:val="004D25EE"/>
    <w:rsid w:val="004E7CC2"/>
    <w:rsid w:val="004F19E6"/>
    <w:rsid w:val="00511581"/>
    <w:rsid w:val="005410FC"/>
    <w:rsid w:val="00557815"/>
    <w:rsid w:val="00586BEE"/>
    <w:rsid w:val="005A59D7"/>
    <w:rsid w:val="005E7AC0"/>
    <w:rsid w:val="005F357F"/>
    <w:rsid w:val="005F36B5"/>
    <w:rsid w:val="00602582"/>
    <w:rsid w:val="006240F8"/>
    <w:rsid w:val="00634060"/>
    <w:rsid w:val="00654647"/>
    <w:rsid w:val="0066426D"/>
    <w:rsid w:val="0066721A"/>
    <w:rsid w:val="006A7801"/>
    <w:rsid w:val="006C2A22"/>
    <w:rsid w:val="006E4F4C"/>
    <w:rsid w:val="006E7802"/>
    <w:rsid w:val="006F01A0"/>
    <w:rsid w:val="006F5077"/>
    <w:rsid w:val="00725739"/>
    <w:rsid w:val="00727A0B"/>
    <w:rsid w:val="00737887"/>
    <w:rsid w:val="007410ED"/>
    <w:rsid w:val="0075000F"/>
    <w:rsid w:val="00755E45"/>
    <w:rsid w:val="0077042E"/>
    <w:rsid w:val="00780694"/>
    <w:rsid w:val="00794CAB"/>
    <w:rsid w:val="007A3BDA"/>
    <w:rsid w:val="007C2381"/>
    <w:rsid w:val="007D6473"/>
    <w:rsid w:val="007F0BA7"/>
    <w:rsid w:val="00803ABF"/>
    <w:rsid w:val="00830676"/>
    <w:rsid w:val="00861F66"/>
    <w:rsid w:val="008A0D31"/>
    <w:rsid w:val="008A6073"/>
    <w:rsid w:val="008A73DD"/>
    <w:rsid w:val="008C5487"/>
    <w:rsid w:val="008C7811"/>
    <w:rsid w:val="008E1261"/>
    <w:rsid w:val="008F525A"/>
    <w:rsid w:val="00901E1B"/>
    <w:rsid w:val="00902636"/>
    <w:rsid w:val="00904A5E"/>
    <w:rsid w:val="0095304C"/>
    <w:rsid w:val="00990A15"/>
    <w:rsid w:val="009A3327"/>
    <w:rsid w:val="009C2A2C"/>
    <w:rsid w:val="009D502F"/>
    <w:rsid w:val="009E277A"/>
    <w:rsid w:val="009F7C24"/>
    <w:rsid w:val="00A015E2"/>
    <w:rsid w:val="00A11B84"/>
    <w:rsid w:val="00A634AC"/>
    <w:rsid w:val="00A7127C"/>
    <w:rsid w:val="00A8393E"/>
    <w:rsid w:val="00AC354F"/>
    <w:rsid w:val="00B20D72"/>
    <w:rsid w:val="00B22782"/>
    <w:rsid w:val="00B4244D"/>
    <w:rsid w:val="00B43DC4"/>
    <w:rsid w:val="00B4458C"/>
    <w:rsid w:val="00B60383"/>
    <w:rsid w:val="00B83020"/>
    <w:rsid w:val="00BB209B"/>
    <w:rsid w:val="00BB79A4"/>
    <w:rsid w:val="00BF3747"/>
    <w:rsid w:val="00C16385"/>
    <w:rsid w:val="00C4311A"/>
    <w:rsid w:val="00C83C15"/>
    <w:rsid w:val="00CC08A3"/>
    <w:rsid w:val="00CC1D6C"/>
    <w:rsid w:val="00CF28C4"/>
    <w:rsid w:val="00D0486F"/>
    <w:rsid w:val="00DA7B3E"/>
    <w:rsid w:val="00DB0E0D"/>
    <w:rsid w:val="00DC74F5"/>
    <w:rsid w:val="00DD1E90"/>
    <w:rsid w:val="00E175EB"/>
    <w:rsid w:val="00EA2E5E"/>
    <w:rsid w:val="00EB0D47"/>
    <w:rsid w:val="00ED6B50"/>
    <w:rsid w:val="00EF46CC"/>
    <w:rsid w:val="00F15E61"/>
    <w:rsid w:val="00F401AE"/>
    <w:rsid w:val="00F94E3A"/>
    <w:rsid w:val="00FB7757"/>
    <w:rsid w:val="00FC2F51"/>
    <w:rsid w:val="00FC3EC2"/>
    <w:rsid w:val="00FE1FA1"/>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137499">
      <w:bodyDiv w:val="1"/>
      <w:marLeft w:val="0"/>
      <w:marRight w:val="0"/>
      <w:marTop w:val="0"/>
      <w:marBottom w:val="0"/>
      <w:divBdr>
        <w:top w:val="none" w:sz="0" w:space="0" w:color="auto"/>
        <w:left w:val="none" w:sz="0" w:space="0" w:color="auto"/>
        <w:bottom w:val="none" w:sz="0" w:space="0" w:color="auto"/>
        <w:right w:val="none" w:sz="0" w:space="0" w:color="auto"/>
      </w:divBdr>
    </w:div>
    <w:div w:id="127810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EBE9B9-6854-411C-A8CA-26DF8ABF0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Hugo C. Welch</cp:lastModifiedBy>
  <cp:revision>2</cp:revision>
  <cp:lastPrinted>2020-03-05T21:48:00Z</cp:lastPrinted>
  <dcterms:created xsi:type="dcterms:W3CDTF">2020-05-15T23:33:00Z</dcterms:created>
  <dcterms:modified xsi:type="dcterms:W3CDTF">2020-05-15T23:33:00Z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